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5"/>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00A11AD7" w:rsidTr="0CA4FD3B" w14:paraId="64BBFF83" w14:textId="77777777">
        <w:tc>
          <w:tcPr>
            <w:tcW w:w="9026" w:type="dxa"/>
            <w:shd w:val="clear" w:color="auto" w:fill="D9D9D9" w:themeFill="background1" w:themeFillShade="D9"/>
            <w:tcMar>
              <w:top w:w="100" w:type="dxa"/>
              <w:left w:w="100" w:type="dxa"/>
              <w:bottom w:w="100" w:type="dxa"/>
              <w:right w:w="100" w:type="dxa"/>
            </w:tcMar>
          </w:tcPr>
          <w:p w:rsidR="00A11AD7" w:rsidP="0CA4FD3B" w:rsidRDefault="003A1F3F" w14:paraId="00000002" w14:textId="2C1BBC6E">
            <w:pPr>
              <w:pBdr>
                <w:top w:val="nil" w:color="000000" w:sz="0" w:space="0"/>
                <w:left w:val="nil" w:color="000000" w:sz="0" w:space="0"/>
                <w:bottom w:val="nil" w:color="000000" w:sz="0" w:space="0"/>
                <w:right w:val="nil" w:color="000000" w:sz="0" w:space="0"/>
                <w:between w:val="nil" w:color="000000" w:sz="0" w:space="0"/>
              </w:pBdr>
              <w:jc w:val="center"/>
              <w:rPr>
                <w:sz w:val="60"/>
                <w:szCs w:val="60"/>
                <w:shd w:val="clear" w:color="auto" w:fill="D9D9D9"/>
              </w:rPr>
            </w:pPr>
            <w:r w:rsidR="003A1F3F">
              <w:rPr>
                <w:sz w:val="60"/>
                <w:szCs w:val="60"/>
                <w:shd w:val="clear" w:color="auto" w:fill="D9D9D9"/>
              </w:rPr>
              <w:t>Convention de Volontariat</w:t>
            </w:r>
            <w:r w:rsidR="502D0C45">
              <w:rPr>
                <w:sz w:val="60"/>
                <w:szCs w:val="60"/>
                <w:shd w:val="clear" w:color="auto" w:fill="D9D9D9"/>
              </w:rPr>
              <w:t xml:space="preserve"> (2025)</w:t>
            </w:r>
          </w:p>
        </w:tc>
      </w:tr>
    </w:tbl>
    <w:p w:rsidR="00A11AD7" w:rsidRDefault="00A11AD7" w14:paraId="00000003" w14:textId="77777777">
      <w:pPr>
        <w:pBdr>
          <w:top w:val="nil"/>
          <w:left w:val="nil"/>
          <w:bottom w:val="nil"/>
          <w:right w:val="nil"/>
          <w:between w:val="nil"/>
        </w:pBdr>
      </w:pPr>
    </w:p>
    <w:p w:rsidR="00A11AD7" w:rsidRDefault="003A1F3F" w14:paraId="00000004" w14:textId="77777777">
      <w:pPr>
        <w:pBdr>
          <w:top w:val="nil"/>
          <w:left w:val="nil"/>
          <w:bottom w:val="nil"/>
          <w:right w:val="nil"/>
          <w:between w:val="nil"/>
        </w:pBdr>
        <w:rPr>
          <w:sz w:val="24"/>
          <w:szCs w:val="24"/>
        </w:rPr>
      </w:pPr>
      <w:r>
        <w:rPr>
          <w:sz w:val="24"/>
          <w:szCs w:val="24"/>
        </w:rPr>
        <w:t xml:space="preserve">Il a été convenu entre </w:t>
      </w:r>
    </w:p>
    <w:p w:rsidR="00A11AD7" w:rsidRDefault="00A11AD7" w14:paraId="00000005" w14:textId="77777777">
      <w:pPr>
        <w:pBdr>
          <w:top w:val="nil"/>
          <w:left w:val="nil"/>
          <w:bottom w:val="nil"/>
          <w:right w:val="nil"/>
          <w:between w:val="nil"/>
        </w:pBdr>
        <w:rPr>
          <w:sz w:val="28"/>
          <w:szCs w:val="28"/>
        </w:rPr>
      </w:pPr>
    </w:p>
    <w:p w:rsidR="00A11AD7" w:rsidRDefault="003A1F3F" w14:paraId="00000006" w14:textId="77777777">
      <w:pPr>
        <w:pBdr>
          <w:top w:val="nil"/>
          <w:left w:val="nil"/>
          <w:bottom w:val="nil"/>
          <w:right w:val="nil"/>
          <w:between w:val="nil"/>
        </w:pBdr>
        <w:rPr>
          <w:b/>
          <w:sz w:val="28"/>
          <w:szCs w:val="28"/>
        </w:rPr>
      </w:pPr>
      <w:proofErr w:type="gramStart"/>
      <w:r>
        <w:rPr>
          <w:b/>
          <w:sz w:val="28"/>
          <w:szCs w:val="28"/>
        </w:rPr>
        <w:t>l’organisation</w:t>
      </w:r>
      <w:proofErr w:type="gramEnd"/>
      <w:r>
        <w:rPr>
          <w:b/>
          <w:sz w:val="28"/>
          <w:szCs w:val="28"/>
        </w:rPr>
        <w:t>,</w:t>
      </w:r>
    </w:p>
    <w:p w:rsidR="00A11AD7" w:rsidRDefault="003A1F3F" w14:paraId="00000007" w14:textId="77777777">
      <w:pPr>
        <w:pBdr>
          <w:top w:val="nil"/>
          <w:left w:val="nil"/>
          <w:bottom w:val="nil"/>
          <w:right w:val="nil"/>
          <w:between w:val="nil"/>
        </w:pBdr>
        <w:spacing w:line="360" w:lineRule="auto"/>
        <w:ind w:left="690"/>
      </w:pPr>
      <w:r>
        <w:t>Nom :  ASBL Mains Unies</w:t>
      </w:r>
    </w:p>
    <w:p w:rsidR="00A11AD7" w:rsidP="4F1AEF69" w:rsidRDefault="003A1F3F" w14:paraId="00000008" w14:textId="741BF962">
      <w:pPr>
        <w:pBdr>
          <w:top w:val="nil" w:color="000000" w:sz="0" w:space="0"/>
          <w:left w:val="nil" w:color="000000" w:sz="0" w:space="0"/>
          <w:bottom w:val="nil" w:color="000000" w:sz="0" w:space="0"/>
          <w:right w:val="nil" w:color="000000" w:sz="0" w:space="0"/>
          <w:between w:val="nil" w:color="000000" w:sz="0" w:space="0"/>
        </w:pBdr>
        <w:spacing w:line="360" w:lineRule="auto"/>
        <w:ind w:left="690"/>
      </w:pPr>
      <w:r w:rsidR="6F5B6D1C">
        <w:rPr/>
        <w:t xml:space="preserve">Siège social : Rue du </w:t>
      </w:r>
      <w:r w:rsidR="443B053D">
        <w:rPr/>
        <w:t>P</w:t>
      </w:r>
      <w:r w:rsidR="6F5B6D1C">
        <w:rPr/>
        <w:t>âchis, 15 à 1348 Louvain-la-Neuve</w:t>
      </w:r>
    </w:p>
    <w:p w:rsidR="00A11AD7" w:rsidRDefault="003A1F3F" w14:paraId="00000009" w14:textId="77777777">
      <w:pPr>
        <w:pBdr>
          <w:top w:val="nil"/>
          <w:left w:val="nil"/>
          <w:bottom w:val="nil"/>
          <w:right w:val="nil"/>
          <w:between w:val="nil"/>
        </w:pBdr>
        <w:spacing w:line="360" w:lineRule="auto"/>
        <w:ind w:left="690"/>
      </w:pPr>
      <w:r>
        <w:t xml:space="preserve">Téléphone : +32 478 15 28 80  </w:t>
      </w:r>
    </w:p>
    <w:p w:rsidR="00A11AD7" w:rsidRDefault="003A1F3F" w14:paraId="0000000A" w14:textId="77777777">
      <w:pPr>
        <w:pBdr>
          <w:top w:val="nil"/>
          <w:left w:val="nil"/>
          <w:bottom w:val="nil"/>
          <w:right w:val="nil"/>
          <w:between w:val="nil"/>
        </w:pBdr>
        <w:spacing w:line="360" w:lineRule="auto"/>
        <w:ind w:left="690"/>
      </w:pPr>
      <w:r>
        <w:t>Courriel : mainsunies@outlook.be</w:t>
      </w:r>
    </w:p>
    <w:p w:rsidR="00A11AD7" w:rsidRDefault="003A1F3F" w14:paraId="0000000B" w14:textId="77777777">
      <w:pPr>
        <w:pBdr>
          <w:top w:val="nil"/>
          <w:left w:val="nil"/>
          <w:bottom w:val="nil"/>
          <w:right w:val="nil"/>
          <w:between w:val="nil"/>
        </w:pBdr>
        <w:spacing w:line="360" w:lineRule="auto"/>
        <w:ind w:left="690"/>
      </w:pPr>
      <w:r>
        <w:t xml:space="preserve">N° </w:t>
      </w:r>
      <w:proofErr w:type="gramStart"/>
      <w:r>
        <w:t>d’entreprise:</w:t>
      </w:r>
      <w:proofErr w:type="gramEnd"/>
      <w:r>
        <w:t xml:space="preserve"> 410 174 594 </w:t>
      </w:r>
    </w:p>
    <w:p w:rsidR="00A11AD7" w:rsidRDefault="003A1F3F" w14:paraId="0000000C" w14:textId="77777777">
      <w:pPr>
        <w:pBdr>
          <w:top w:val="nil"/>
          <w:left w:val="nil"/>
          <w:bottom w:val="nil"/>
          <w:right w:val="nil"/>
          <w:between w:val="nil"/>
        </w:pBdr>
        <w:spacing w:line="360" w:lineRule="auto"/>
        <w:ind w:left="690"/>
      </w:pPr>
      <w:r w:rsidR="6F5B6D1C">
        <w:rPr/>
        <w:t>Statut juridique : ASBL</w:t>
      </w:r>
    </w:p>
    <w:p w:rsidR="6F5B6D1C" w:rsidP="6F5B6D1C" w:rsidRDefault="6F5B6D1C" w14:paraId="273BD82F" w14:textId="2D1014DC">
      <w:pPr>
        <w:pBdr>
          <w:top w:val="nil" w:color="000000" w:sz="0" w:space="0"/>
          <w:left w:val="nil" w:color="000000" w:sz="0" w:space="0"/>
          <w:bottom w:val="nil" w:color="000000" w:sz="0" w:space="0"/>
          <w:right w:val="nil" w:color="000000" w:sz="0" w:space="0"/>
          <w:between w:val="nil" w:color="000000" w:sz="0" w:space="0"/>
        </w:pBdr>
        <w:spacing w:after="0" w:afterAutospacing="off"/>
        <w:ind w:left="630"/>
        <w:rPr>
          <w:b w:val="0"/>
          <w:bCs w:val="0"/>
          <w:sz w:val="28"/>
          <w:szCs w:val="28"/>
        </w:rPr>
      </w:pPr>
    </w:p>
    <w:p w:rsidR="6F5B6D1C" w:rsidP="4F1AEF69" w:rsidRDefault="6F5B6D1C" w14:paraId="7C2D0976" w14:textId="0DF7F102">
      <w:pPr>
        <w:pBdr>
          <w:top w:val="nil" w:color="000000" w:sz="0" w:space="0"/>
          <w:left w:val="nil" w:color="000000" w:sz="0" w:space="0"/>
          <w:bottom w:val="nil" w:color="000000" w:sz="0" w:space="0"/>
          <w:right w:val="nil" w:color="000000" w:sz="0" w:space="0"/>
          <w:between w:val="nil" w:color="000000" w:sz="0" w:space="0"/>
        </w:pBdr>
        <w:spacing w:after="0" w:afterAutospacing="off"/>
        <w:ind w:left="630"/>
        <w:rPr>
          <w:b w:val="0"/>
          <w:bCs w:val="0"/>
          <w:sz w:val="24"/>
          <w:szCs w:val="24"/>
        </w:rPr>
      </w:pPr>
      <w:r w:rsidRPr="4F1AEF69" w:rsidR="6F5B6D1C">
        <w:rPr>
          <w:b w:val="0"/>
          <w:bCs w:val="0"/>
          <w:sz w:val="24"/>
          <w:szCs w:val="24"/>
        </w:rPr>
        <w:t>Ci</w:t>
      </w:r>
      <w:r w:rsidRPr="4F1AEF69" w:rsidR="2D546A1C">
        <w:rPr>
          <w:b w:val="0"/>
          <w:bCs w:val="0"/>
          <w:sz w:val="24"/>
          <w:szCs w:val="24"/>
        </w:rPr>
        <w:t>-</w:t>
      </w:r>
      <w:r w:rsidRPr="4F1AEF69" w:rsidR="4F582B91">
        <w:rPr>
          <w:b w:val="0"/>
          <w:bCs w:val="0"/>
          <w:sz w:val="24"/>
          <w:szCs w:val="24"/>
        </w:rPr>
        <w:t>après</w:t>
      </w:r>
      <w:r w:rsidRPr="4F1AEF69" w:rsidR="6F5B6D1C">
        <w:rPr>
          <w:b w:val="0"/>
          <w:bCs w:val="0"/>
          <w:sz w:val="24"/>
          <w:szCs w:val="24"/>
        </w:rPr>
        <w:t xml:space="preserve"> </w:t>
      </w:r>
      <w:r w:rsidRPr="4F1AEF69" w:rsidR="0FF0098B">
        <w:rPr>
          <w:b w:val="0"/>
          <w:bCs w:val="0"/>
          <w:sz w:val="24"/>
          <w:szCs w:val="24"/>
        </w:rPr>
        <w:t>dénommée</w:t>
      </w:r>
      <w:r w:rsidRPr="4F1AEF69" w:rsidR="6F5B6D1C">
        <w:rPr>
          <w:b w:val="0"/>
          <w:bCs w:val="0"/>
          <w:sz w:val="24"/>
          <w:szCs w:val="24"/>
        </w:rPr>
        <w:t xml:space="preserve"> l’ASBL</w:t>
      </w:r>
    </w:p>
    <w:p w:rsidR="6F5B6D1C" w:rsidP="6F5B6D1C" w:rsidRDefault="6F5B6D1C" w14:paraId="4F5D3E7D" w14:textId="0958CC6D">
      <w:pPr>
        <w:pBdr>
          <w:top w:val="nil" w:color="000000" w:sz="0" w:space="0"/>
          <w:left w:val="nil" w:color="000000" w:sz="0" w:space="0"/>
          <w:bottom w:val="nil" w:color="000000" w:sz="0" w:space="0"/>
          <w:right w:val="nil" w:color="000000" w:sz="0" w:space="0"/>
          <w:between w:val="nil" w:color="000000" w:sz="0" w:space="0"/>
        </w:pBdr>
        <w:spacing w:after="0" w:afterAutospacing="off"/>
        <w:rPr>
          <w:b w:val="1"/>
          <w:bCs w:val="1"/>
          <w:sz w:val="28"/>
          <w:szCs w:val="28"/>
        </w:rPr>
      </w:pPr>
    </w:p>
    <w:p w:rsidR="00A11AD7" w:rsidP="6F5B6D1C" w:rsidRDefault="003A1F3F" w14:paraId="12F7C3FE" w14:textId="5A952ECD">
      <w:pPr>
        <w:pBdr>
          <w:top w:val="nil" w:color="000000" w:sz="0" w:space="0"/>
          <w:left w:val="nil" w:color="000000" w:sz="0" w:space="0"/>
          <w:bottom w:val="nil" w:color="000000" w:sz="0" w:space="0"/>
          <w:right w:val="nil" w:color="000000" w:sz="0" w:space="0"/>
          <w:between w:val="nil" w:color="000000" w:sz="0" w:space="0"/>
        </w:pBdr>
        <w:spacing w:after="0" w:afterAutospacing="off" w:line="360" w:lineRule="auto"/>
        <w:ind/>
        <w:rPr>
          <w:b w:val="1"/>
          <w:bCs w:val="1"/>
          <w:sz w:val="28"/>
          <w:szCs w:val="28"/>
        </w:rPr>
      </w:pPr>
      <w:r w:rsidRPr="6F5B6D1C" w:rsidR="6F5B6D1C">
        <w:rPr>
          <w:b w:val="1"/>
          <w:bCs w:val="1"/>
          <w:sz w:val="28"/>
          <w:szCs w:val="28"/>
        </w:rPr>
        <w:t>et</w:t>
      </w:r>
      <w:r w:rsidRPr="6F5B6D1C" w:rsidR="6F5B6D1C">
        <w:rPr>
          <w:b w:val="1"/>
          <w:bCs w:val="1"/>
          <w:sz w:val="28"/>
          <w:szCs w:val="28"/>
        </w:rPr>
        <w:t xml:space="preserve"> le volontaire,</w:t>
      </w:r>
    </w:p>
    <w:p w:rsidR="00A11AD7" w:rsidP="6F5B6D1C" w:rsidRDefault="003A1F3F" w14:paraId="264F4110" w14:textId="555E610B">
      <w:pPr>
        <w:pBdr>
          <w:top w:val="nil" w:color="000000" w:sz="0" w:space="0"/>
          <w:left w:val="nil" w:color="000000" w:sz="0" w:space="0"/>
          <w:bottom w:val="nil" w:color="000000" w:sz="0" w:space="0"/>
          <w:right w:val="nil" w:color="000000" w:sz="0" w:space="0"/>
          <w:between w:val="nil" w:color="000000" w:sz="0" w:space="0"/>
        </w:pBdr>
        <w:spacing w:after="0" w:afterAutospacing="off" w:line="360" w:lineRule="auto"/>
        <w:ind w:firstLine="690"/>
      </w:pPr>
      <w:r w:rsidR="6F5B6D1C">
        <w:rPr/>
        <w:t xml:space="preserve">Nom : </w:t>
      </w:r>
    </w:p>
    <w:p w:rsidR="00A11AD7" w:rsidP="6F5B6D1C" w:rsidRDefault="003A1F3F" w14:paraId="0000000F" w14:textId="76C59A6F">
      <w:pPr>
        <w:pBdr>
          <w:top w:val="nil" w:color="000000" w:sz="0" w:space="0"/>
          <w:left w:val="nil" w:color="000000" w:sz="0" w:space="0"/>
          <w:bottom w:val="nil" w:color="000000" w:sz="0" w:space="0"/>
          <w:right w:val="nil" w:color="000000" w:sz="0" w:space="0"/>
          <w:between w:val="nil" w:color="000000" w:sz="0" w:space="0"/>
        </w:pBdr>
        <w:spacing w:after="0" w:afterAutospacing="off" w:line="360" w:lineRule="auto"/>
        <w:ind w:firstLine="690"/>
      </w:pPr>
      <w:r w:rsidR="6F5B6D1C">
        <w:rPr/>
        <w:t>Prénom :</w:t>
      </w:r>
      <w:r>
        <w:tab/>
      </w:r>
    </w:p>
    <w:p w:rsidR="00A11AD7" w:rsidP="6F5B6D1C" w:rsidRDefault="003A1F3F" w14:paraId="00000010" w14:textId="77777777" w14:noSpellErr="1">
      <w:pPr>
        <w:pBdr>
          <w:top w:val="nil" w:color="000000" w:sz="0" w:space="0"/>
          <w:left w:val="nil" w:color="000000" w:sz="0" w:space="0"/>
          <w:bottom w:val="nil" w:color="000000" w:sz="0" w:space="0"/>
          <w:right w:val="nil" w:color="000000" w:sz="0" w:space="0"/>
          <w:between w:val="nil" w:color="000000" w:sz="0" w:space="0"/>
        </w:pBdr>
        <w:spacing w:after="0" w:afterAutospacing="off" w:line="360" w:lineRule="auto"/>
        <w:ind w:left="690"/>
        <w:rPr>
          <w:b w:val="1"/>
          <w:bCs w:val="1"/>
          <w:sz w:val="20"/>
          <w:szCs w:val="20"/>
        </w:rPr>
      </w:pPr>
      <w:r w:rsidR="6F5B6D1C">
        <w:rPr/>
        <w:t xml:space="preserve">Adresse :  </w:t>
      </w:r>
      <w:r>
        <w:tab/>
      </w:r>
    </w:p>
    <w:p w:rsidR="00A11AD7" w:rsidRDefault="003A1F3F" w14:paraId="00000011" w14:textId="77777777">
      <w:pPr>
        <w:pBdr>
          <w:top w:val="nil"/>
          <w:left w:val="nil"/>
          <w:bottom w:val="nil"/>
          <w:right w:val="nil"/>
          <w:between w:val="nil"/>
        </w:pBdr>
        <w:spacing w:line="360" w:lineRule="auto"/>
        <w:ind w:left="690"/>
      </w:pPr>
      <w:r>
        <w:rPr>
          <w:b/>
          <w:sz w:val="20"/>
          <w:szCs w:val="20"/>
          <w:highlight w:val="white"/>
        </w:rPr>
        <w:t xml:space="preserve">Tel  </w:t>
      </w:r>
    </w:p>
    <w:p w:rsidR="00A11AD7" w:rsidRDefault="003A1F3F" w14:paraId="00000012" w14:textId="77777777">
      <w:pPr>
        <w:pBdr>
          <w:top w:val="nil"/>
          <w:left w:val="nil"/>
          <w:bottom w:val="nil"/>
          <w:right w:val="nil"/>
          <w:between w:val="nil"/>
        </w:pBdr>
        <w:spacing w:line="360" w:lineRule="auto"/>
        <w:ind w:left="690"/>
      </w:pPr>
      <w:r>
        <w:t xml:space="preserve">N° Registre </w:t>
      </w:r>
      <w:proofErr w:type="gramStart"/>
      <w:r>
        <w:t>national  …</w:t>
      </w:r>
      <w:proofErr w:type="gramEnd"/>
      <w:r>
        <w:t>………….....</w:t>
      </w:r>
    </w:p>
    <w:p w:rsidR="00A11AD7" w:rsidRDefault="00A11AD7" w14:paraId="00000013" w14:textId="77777777">
      <w:pPr>
        <w:pBdr>
          <w:top w:val="nil"/>
          <w:left w:val="nil"/>
          <w:bottom w:val="nil"/>
          <w:right w:val="nil"/>
          <w:between w:val="nil"/>
        </w:pBdr>
        <w:rPr>
          <w:sz w:val="20"/>
          <w:szCs w:val="20"/>
        </w:rPr>
      </w:pPr>
    </w:p>
    <w:p w:rsidR="00A11AD7" w:rsidRDefault="003A1F3F" w14:paraId="00000014" w14:textId="77777777">
      <w:pPr>
        <w:pBdr>
          <w:top w:val="nil"/>
          <w:left w:val="nil"/>
          <w:bottom w:val="nil"/>
          <w:right w:val="nil"/>
          <w:between w:val="nil"/>
        </w:pBdr>
        <w:rPr>
          <w:sz w:val="24"/>
          <w:szCs w:val="24"/>
        </w:rPr>
      </w:pPr>
      <w:proofErr w:type="gramStart"/>
      <w:r>
        <w:rPr>
          <w:sz w:val="24"/>
          <w:szCs w:val="24"/>
        </w:rPr>
        <w:t>d’organiser</w:t>
      </w:r>
      <w:proofErr w:type="gramEnd"/>
      <w:r>
        <w:rPr>
          <w:sz w:val="24"/>
          <w:szCs w:val="24"/>
        </w:rPr>
        <w:t xml:space="preserve"> une activité volontaire dont les modalités, conformément à la loi du </w:t>
      </w:r>
      <w:r>
        <w:rPr>
          <w:sz w:val="24"/>
          <w:szCs w:val="24"/>
        </w:rPr>
        <w:br/>
      </w:r>
      <w:r>
        <w:rPr>
          <w:sz w:val="24"/>
          <w:szCs w:val="24"/>
        </w:rPr>
        <w:t xml:space="preserve">3 juillet 2005 relative aux droits des volontaires, sont définies comme suit : </w:t>
      </w:r>
    </w:p>
    <w:p w:rsidR="00A11AD7" w:rsidP="6F5B6D1C" w:rsidRDefault="00A11AD7" w14:paraId="00000015" w14:textId="77777777" w14:noSpellErr="1">
      <w:pPr>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p>
    <w:p w:rsidR="6F5B6D1C" w:rsidP="6F5B6D1C" w:rsidRDefault="6F5B6D1C" w14:paraId="20F74827" w14:textId="3F9D5DE2">
      <w:pPr>
        <w:pStyle w:val="Titre1"/>
        <w:ind w:left="0"/>
        <w:rPr>
          <w:b w:val="1"/>
          <w:bCs w:val="1"/>
          <w:color w:val="002060"/>
          <w:sz w:val="40"/>
          <w:szCs w:val="40"/>
          <w:highlight w:val="lightGray"/>
          <w:u w:val="single"/>
        </w:rPr>
      </w:pPr>
      <w:r w:rsidRPr="6F5B6D1C" w:rsidR="6F5B6D1C">
        <w:rPr>
          <w:b w:val="1"/>
          <w:bCs w:val="1"/>
          <w:color w:val="002060"/>
          <w:sz w:val="40"/>
          <w:szCs w:val="40"/>
          <w:highlight w:val="lightGray"/>
        </w:rPr>
        <w:t>ACTIVITE PROPOSEE</w:t>
      </w:r>
    </w:p>
    <w:p w:rsidR="00A11AD7" w:rsidP="6F5B6D1C" w:rsidRDefault="000A0FB2" w14:paraId="00000018" w14:textId="73A2EE15">
      <w:pPr>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sdt>
        <w:sdtPr>
          <w:id w:val="-232011712"/>
          <w:tag w:val="goog_rdk_0"/>
          <w:placeholder>
            <w:docPart w:val="DefaultPlaceholder_1081868574"/>
          </w:placeholder>
        </w:sdtPr>
        <w:sdtContent/>
      </w:sdt>
      <w:r w:rsidRPr="6F5B6D1C" w:rsidR="6F5B6D1C">
        <w:rPr>
          <w:sz w:val="24"/>
          <w:szCs w:val="24"/>
        </w:rPr>
        <w:t xml:space="preserve">Description de l’activité (entourer la ou les bonnes fonctions) </w:t>
      </w:r>
    </w:p>
    <w:p w:rsidR="6F5B6D1C" w:rsidP="6F5B6D1C" w:rsidRDefault="6F5B6D1C" w14:paraId="7D326DE1" w14:textId="2EC59099">
      <w:pPr>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p>
    <w:p w:rsidR="00A11AD7" w:rsidP="6F5B6D1C" w:rsidRDefault="003A1F3F" w14:paraId="00000019" w14:textId="71A30295">
      <w:pPr>
        <w:pBdr>
          <w:top w:val="nil" w:color="000000" w:sz="0" w:space="0"/>
          <w:left w:val="nil" w:color="000000" w:sz="0" w:space="0"/>
          <w:bottom w:val="nil" w:color="000000" w:sz="0" w:space="0"/>
          <w:right w:val="nil" w:color="000000" w:sz="0" w:space="0"/>
          <w:between w:val="nil" w:color="000000" w:sz="0" w:space="0"/>
        </w:pBdr>
        <w:spacing w:line="276" w:lineRule="auto"/>
        <w:rPr>
          <w:sz w:val="24"/>
          <w:szCs w:val="24"/>
          <w:highlight w:val="cyan"/>
        </w:rPr>
      </w:pPr>
      <w:r w:rsidRPr="6F5B6D1C" w:rsidR="6F5B6D1C">
        <w:rPr>
          <w:b w:val="1"/>
          <w:bCs w:val="1"/>
          <w:sz w:val="24"/>
          <w:szCs w:val="24"/>
        </w:rPr>
        <w:t>Coordinateur</w:t>
      </w:r>
      <w:r w:rsidRPr="6F5B6D1C" w:rsidR="6F5B6D1C">
        <w:rPr>
          <w:sz w:val="24"/>
          <w:szCs w:val="24"/>
        </w:rPr>
        <w:t xml:space="preserve"> : Assurer la coordination générale du </w:t>
      </w:r>
      <w:r w:rsidRPr="6F5B6D1C" w:rsidR="6F5B6D1C">
        <w:rPr>
          <w:sz w:val="24"/>
          <w:szCs w:val="24"/>
        </w:rPr>
        <w:t>vilaret</w:t>
      </w:r>
      <w:r w:rsidRPr="6F5B6D1C" w:rsidR="6F5B6D1C">
        <w:rPr>
          <w:sz w:val="24"/>
          <w:szCs w:val="24"/>
        </w:rPr>
        <w:t xml:space="preserve"> c’est-à-dire gérer la bonne organisation et le bon déroulement du </w:t>
      </w:r>
      <w:r w:rsidRPr="6F5B6D1C" w:rsidR="6F5B6D1C">
        <w:rPr>
          <w:sz w:val="24"/>
          <w:szCs w:val="24"/>
        </w:rPr>
        <w:t>vilaret</w:t>
      </w:r>
      <w:r w:rsidRPr="6F5B6D1C" w:rsidR="6F5B6D1C">
        <w:rPr>
          <w:sz w:val="24"/>
          <w:szCs w:val="24"/>
        </w:rPr>
        <w:t xml:space="preserve"> (volontaires, participants et activités).</w:t>
      </w:r>
      <w:r>
        <w:br/>
      </w:r>
      <w:r w:rsidRPr="6F5B6D1C" w:rsidR="6F5B6D1C">
        <w:rPr>
          <w:sz w:val="24"/>
          <w:szCs w:val="24"/>
        </w:rPr>
        <w:t xml:space="preserve">Le coordinateur est le représentant de l’ASBL Mains Unies sur le </w:t>
      </w:r>
      <w:r w:rsidRPr="6F5B6D1C" w:rsidR="6F5B6D1C">
        <w:rPr>
          <w:sz w:val="24"/>
          <w:szCs w:val="24"/>
        </w:rPr>
        <w:t>vilaret</w:t>
      </w:r>
      <w:r w:rsidRPr="6F5B6D1C" w:rsidR="6F5B6D1C">
        <w:rPr>
          <w:sz w:val="24"/>
          <w:szCs w:val="24"/>
        </w:rPr>
        <w:t>.</w:t>
      </w:r>
    </w:p>
    <w:p w:rsidR="6F5B6D1C" w:rsidP="6F5B6D1C" w:rsidRDefault="6F5B6D1C" w14:paraId="71DF8277" w14:textId="772F3AAC">
      <w:pPr>
        <w:pBdr>
          <w:top w:val="nil" w:color="000000" w:sz="0" w:space="0"/>
          <w:left w:val="nil" w:color="000000" w:sz="0" w:space="0"/>
          <w:bottom w:val="nil" w:color="000000" w:sz="0" w:space="0"/>
          <w:right w:val="nil" w:color="000000" w:sz="0" w:space="0"/>
          <w:between w:val="nil" w:color="000000" w:sz="0" w:space="0"/>
        </w:pBdr>
        <w:spacing w:line="276" w:lineRule="auto"/>
        <w:rPr>
          <w:b w:val="1"/>
          <w:bCs w:val="1"/>
          <w:sz w:val="24"/>
          <w:szCs w:val="24"/>
        </w:rPr>
      </w:pPr>
    </w:p>
    <w:p w:rsidR="00A11AD7" w:rsidP="4F1AEF69" w:rsidRDefault="003A1F3F" w14:paraId="630D4057" w14:textId="742D4588">
      <w:pPr>
        <w:pBdr>
          <w:top w:val="nil" w:color="000000" w:sz="0" w:space="0"/>
          <w:left w:val="nil" w:color="000000" w:sz="0" w:space="0"/>
          <w:bottom w:val="nil" w:color="000000" w:sz="0" w:space="0"/>
          <w:right w:val="nil" w:color="000000" w:sz="0" w:space="0"/>
          <w:between w:val="nil" w:color="000000" w:sz="0" w:space="0"/>
        </w:pBdr>
        <w:spacing w:line="276" w:lineRule="auto"/>
        <w:rPr>
          <w:sz w:val="24"/>
          <w:szCs w:val="24"/>
        </w:rPr>
      </w:pPr>
      <w:r w:rsidRPr="4F1AEF69" w:rsidR="6F5B6D1C">
        <w:rPr>
          <w:b w:val="1"/>
          <w:bCs w:val="1"/>
          <w:sz w:val="24"/>
          <w:szCs w:val="24"/>
        </w:rPr>
        <w:t>Intendant</w:t>
      </w:r>
      <w:r w:rsidRPr="4F1AEF69" w:rsidR="6F5B6D1C">
        <w:rPr>
          <w:sz w:val="24"/>
          <w:szCs w:val="24"/>
        </w:rPr>
        <w:t xml:space="preserve"> : Assurer l’approvisionnement et tenir les comptes du </w:t>
      </w:r>
      <w:proofErr w:type="spellStart"/>
      <w:r w:rsidRPr="4F1AEF69" w:rsidR="6F5B6D1C">
        <w:rPr>
          <w:sz w:val="24"/>
          <w:szCs w:val="24"/>
        </w:rPr>
        <w:t>vilaret</w:t>
      </w:r>
      <w:proofErr w:type="spellEnd"/>
      <w:r w:rsidRPr="4F1AEF69" w:rsidR="6F5B6D1C">
        <w:rPr>
          <w:sz w:val="24"/>
          <w:szCs w:val="24"/>
        </w:rPr>
        <w:t xml:space="preserve">. Veiller à ce que le </w:t>
      </w:r>
      <w:proofErr w:type="spellStart"/>
      <w:r w:rsidRPr="4F1AEF69" w:rsidR="6F5B6D1C">
        <w:rPr>
          <w:sz w:val="24"/>
          <w:szCs w:val="24"/>
        </w:rPr>
        <w:t>vilaret</w:t>
      </w:r>
      <w:proofErr w:type="spellEnd"/>
      <w:r w:rsidRPr="4F1AEF69" w:rsidR="6F5B6D1C">
        <w:rPr>
          <w:sz w:val="24"/>
          <w:szCs w:val="24"/>
        </w:rPr>
        <w:t xml:space="preserve"> soit bien entretenu par les participants. Une indemnité de </w:t>
      </w:r>
      <w:r w:rsidRPr="4F1AEF69" w:rsidR="43720F98">
        <w:rPr>
          <w:sz w:val="24"/>
          <w:szCs w:val="24"/>
        </w:rPr>
        <w:t>30</w:t>
      </w:r>
      <w:r w:rsidRPr="4F1AEF69" w:rsidR="6F5B6D1C">
        <w:rPr>
          <w:sz w:val="24"/>
          <w:szCs w:val="24"/>
        </w:rPr>
        <w:t>c/km sera proposée pour les courses dans la mesure où les km sont justifiés et non excessifs.</w:t>
      </w:r>
    </w:p>
    <w:p w:rsidR="00A11AD7" w:rsidP="6F5B6D1C" w:rsidRDefault="003A1F3F" w14:paraId="58FD4FFF" w14:textId="7883D54B">
      <w:pPr>
        <w:pBdr>
          <w:top w:val="nil" w:color="000000" w:sz="0" w:space="0"/>
          <w:left w:val="nil" w:color="000000" w:sz="0" w:space="0"/>
          <w:bottom w:val="nil" w:color="000000" w:sz="0" w:space="0"/>
          <w:right w:val="nil" w:color="000000" w:sz="0" w:space="0"/>
          <w:between w:val="nil" w:color="000000" w:sz="0" w:space="0"/>
        </w:pBdr>
        <w:spacing w:line="276" w:lineRule="auto"/>
        <w:rPr>
          <w:b w:val="1"/>
          <w:bCs w:val="1"/>
          <w:sz w:val="24"/>
          <w:szCs w:val="24"/>
        </w:rPr>
      </w:pPr>
    </w:p>
    <w:p w:rsidR="00A11AD7" w:rsidP="6F5B6D1C" w:rsidRDefault="003A1F3F" w14:paraId="0000001B" w14:textId="1715B051">
      <w:pPr>
        <w:pBdr>
          <w:top w:val="nil" w:color="000000" w:sz="0" w:space="0"/>
          <w:left w:val="nil" w:color="000000" w:sz="0" w:space="0"/>
          <w:bottom w:val="nil" w:color="000000" w:sz="0" w:space="0"/>
          <w:right w:val="nil" w:color="000000" w:sz="0" w:space="0"/>
          <w:between w:val="nil" w:color="000000" w:sz="0" w:space="0"/>
        </w:pBdr>
        <w:spacing w:line="276" w:lineRule="auto"/>
        <w:rPr>
          <w:sz w:val="24"/>
          <w:szCs w:val="24"/>
        </w:rPr>
      </w:pPr>
      <w:r w:rsidRPr="0CA4FD3B" w:rsidR="6F5B6D1C">
        <w:rPr>
          <w:b w:val="1"/>
          <w:bCs w:val="1"/>
          <w:sz w:val="24"/>
          <w:szCs w:val="24"/>
        </w:rPr>
        <w:t>Cuisinier</w:t>
      </w:r>
      <w:r w:rsidRPr="0CA4FD3B" w:rsidR="6F5B6D1C">
        <w:rPr>
          <w:sz w:val="24"/>
          <w:szCs w:val="24"/>
        </w:rPr>
        <w:t xml:space="preserve"> : Prévoir les menus du </w:t>
      </w:r>
      <w:r w:rsidRPr="0CA4FD3B" w:rsidR="6F5B6D1C">
        <w:rPr>
          <w:sz w:val="24"/>
          <w:szCs w:val="24"/>
        </w:rPr>
        <w:t>vilaret</w:t>
      </w:r>
      <w:r w:rsidRPr="0CA4FD3B" w:rsidR="6F5B6D1C">
        <w:rPr>
          <w:sz w:val="24"/>
          <w:szCs w:val="24"/>
        </w:rPr>
        <w:t> et gérer chaque jour l’équipe de volontaires qui prépare les repas.</w:t>
      </w:r>
    </w:p>
    <w:p w:rsidR="0CA4FD3B" w:rsidP="0CA4FD3B" w:rsidRDefault="0CA4FD3B" w14:paraId="21536FEC" w14:textId="56813973">
      <w:pPr>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p>
    <w:p w:rsidR="00A11AD7" w:rsidP="4F1AEF69" w:rsidRDefault="003A1F3F" w14:paraId="0000001C" w14:textId="43D71862">
      <w:pPr>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r w:rsidRPr="0CA4FD3B" w:rsidR="003A1F3F">
        <w:rPr>
          <w:b w:val="1"/>
          <w:bCs w:val="1"/>
          <w:sz w:val="24"/>
          <w:szCs w:val="24"/>
        </w:rPr>
        <w:t>Animateur danse/musique</w:t>
      </w:r>
      <w:r w:rsidRPr="0CA4FD3B" w:rsidR="003A1F3F">
        <w:rPr>
          <w:sz w:val="24"/>
          <w:szCs w:val="24"/>
        </w:rPr>
        <w:t> : Organiser ensemble les bals du soir et organiser un atelier musique et/ou danse en journée.</w:t>
      </w:r>
    </w:p>
    <w:p w:rsidR="0CA4FD3B" w:rsidP="0CA4FD3B" w:rsidRDefault="0CA4FD3B" w14:paraId="5ACC6382" w14:textId="1694B68F">
      <w:pPr>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p>
    <w:p w:rsidR="00A11AD7" w:rsidP="4F1AEF69" w:rsidRDefault="003A1F3F" w14:paraId="0000001D" w14:textId="77777777">
      <w:pPr>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r w:rsidRPr="0CA4FD3B" w:rsidR="6F5B6D1C">
        <w:rPr>
          <w:b w:val="1"/>
          <w:bCs w:val="1"/>
          <w:sz w:val="24"/>
          <w:szCs w:val="24"/>
        </w:rPr>
        <w:t>Monteur/Démonteur</w:t>
      </w:r>
      <w:r w:rsidRPr="0CA4FD3B" w:rsidR="6F5B6D1C">
        <w:rPr>
          <w:sz w:val="24"/>
          <w:szCs w:val="24"/>
        </w:rPr>
        <w:t xml:space="preserve"> : Participer au (dé)montage du </w:t>
      </w:r>
      <w:r w:rsidRPr="0CA4FD3B" w:rsidR="6F5B6D1C">
        <w:rPr>
          <w:sz w:val="24"/>
          <w:szCs w:val="24"/>
        </w:rPr>
        <w:t>vilaret</w:t>
      </w:r>
      <w:r w:rsidRPr="0CA4FD3B" w:rsidR="6F5B6D1C">
        <w:rPr>
          <w:sz w:val="24"/>
          <w:szCs w:val="24"/>
        </w:rPr>
        <w:t xml:space="preserve"> avec chapiteau la semaine précédant ou suivant la période du </w:t>
      </w:r>
      <w:r w:rsidRPr="0CA4FD3B" w:rsidR="6F5B6D1C">
        <w:rPr>
          <w:sz w:val="24"/>
          <w:szCs w:val="24"/>
        </w:rPr>
        <w:t>vilaret</w:t>
      </w:r>
      <w:r w:rsidRPr="0CA4FD3B" w:rsidR="6F5B6D1C">
        <w:rPr>
          <w:sz w:val="24"/>
          <w:szCs w:val="24"/>
        </w:rPr>
        <w:t xml:space="preserve"> (pas d’activité prévue).</w:t>
      </w:r>
    </w:p>
    <w:p w:rsidR="0CA4FD3B" w:rsidP="0CA4FD3B" w:rsidRDefault="0CA4FD3B" w14:paraId="63A21FFE" w14:textId="1FDA3A64">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p>
    <w:p w:rsidR="74DC6587" w:rsidP="4F1AEF69" w:rsidRDefault="74DC6587" w14:paraId="298F2506" w14:textId="0052532D">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r w:rsidRPr="0CA4FD3B" w:rsidR="74DC6587">
        <w:rPr>
          <w:b w:val="1"/>
          <w:bCs w:val="1"/>
          <w:sz w:val="24"/>
          <w:szCs w:val="24"/>
        </w:rPr>
        <w:t xml:space="preserve">Animateur </w:t>
      </w:r>
      <w:r w:rsidRPr="0CA4FD3B" w:rsidR="08714383">
        <w:rPr>
          <w:b w:val="1"/>
          <w:bCs w:val="1"/>
          <w:sz w:val="24"/>
          <w:szCs w:val="24"/>
        </w:rPr>
        <w:t>ALO</w:t>
      </w:r>
      <w:r w:rsidRPr="0CA4FD3B" w:rsidR="08714383">
        <w:rPr>
          <w:sz w:val="24"/>
          <w:szCs w:val="24"/>
        </w:rPr>
        <w:t xml:space="preserve">: Organiser ensemble des activités autour d’un thème qui crée du </w:t>
      </w:r>
      <w:r w:rsidRPr="0CA4FD3B" w:rsidR="1ECE2BDD">
        <w:rPr>
          <w:sz w:val="24"/>
          <w:szCs w:val="24"/>
        </w:rPr>
        <w:t>l</w:t>
      </w:r>
      <w:r w:rsidRPr="0CA4FD3B" w:rsidR="08714383">
        <w:rPr>
          <w:sz w:val="24"/>
          <w:szCs w:val="24"/>
        </w:rPr>
        <w:t>ien et de l</w:t>
      </w:r>
      <w:r w:rsidRPr="0CA4FD3B" w:rsidR="323C2450">
        <w:rPr>
          <w:sz w:val="24"/>
          <w:szCs w:val="24"/>
        </w:rPr>
        <w:t xml:space="preserve">’ouverture en soirée </w:t>
      </w:r>
      <w:r w:rsidRPr="0CA4FD3B" w:rsidR="08714383">
        <w:rPr>
          <w:sz w:val="24"/>
          <w:szCs w:val="24"/>
        </w:rPr>
        <w:t>et organiser un atelier</w:t>
      </w:r>
      <w:r w:rsidRPr="0CA4FD3B" w:rsidR="37C7073D">
        <w:rPr>
          <w:sz w:val="24"/>
          <w:szCs w:val="24"/>
        </w:rPr>
        <w:t xml:space="preserve"> et/ou une  sortie </w:t>
      </w:r>
      <w:r w:rsidRPr="0CA4FD3B" w:rsidR="1DBDCBAF">
        <w:rPr>
          <w:sz w:val="24"/>
          <w:szCs w:val="24"/>
        </w:rPr>
        <w:t xml:space="preserve">sur </w:t>
      </w:r>
      <w:r w:rsidRPr="0CA4FD3B" w:rsidR="542ADAAB">
        <w:rPr>
          <w:sz w:val="24"/>
          <w:szCs w:val="24"/>
        </w:rPr>
        <w:t>c</w:t>
      </w:r>
      <w:r w:rsidRPr="0CA4FD3B" w:rsidR="1DBDCBAF">
        <w:rPr>
          <w:sz w:val="24"/>
          <w:szCs w:val="24"/>
        </w:rPr>
        <w:t xml:space="preserve">e </w:t>
      </w:r>
      <w:r w:rsidRPr="0CA4FD3B" w:rsidR="0D558BBD">
        <w:rPr>
          <w:sz w:val="24"/>
          <w:szCs w:val="24"/>
        </w:rPr>
        <w:t>même</w:t>
      </w:r>
      <w:r w:rsidRPr="0CA4FD3B" w:rsidR="1DBDCBAF">
        <w:rPr>
          <w:sz w:val="24"/>
          <w:szCs w:val="24"/>
        </w:rPr>
        <w:t xml:space="preserve"> thème </w:t>
      </w:r>
      <w:r w:rsidRPr="0CA4FD3B" w:rsidR="08714383">
        <w:rPr>
          <w:sz w:val="24"/>
          <w:szCs w:val="24"/>
        </w:rPr>
        <w:t>en journée.</w:t>
      </w:r>
    </w:p>
    <w:p w:rsidR="0CA4FD3B" w:rsidP="0CA4FD3B" w:rsidRDefault="0CA4FD3B" w14:paraId="35E513F6" w14:textId="08AC1040">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24"/>
          <w:szCs w:val="24"/>
        </w:rPr>
      </w:pPr>
    </w:p>
    <w:p w:rsidR="679275BC" w:rsidP="4F1AEF69" w:rsidRDefault="679275BC" w14:paraId="7B6B218C" w14:textId="298B915C">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0"/>
          <w:bCs w:val="0"/>
          <w:sz w:val="24"/>
          <w:szCs w:val="24"/>
        </w:rPr>
      </w:pPr>
      <w:r w:rsidRPr="3802B60E" w:rsidR="679275BC">
        <w:rPr>
          <w:b w:val="1"/>
          <w:bCs w:val="1"/>
          <w:sz w:val="24"/>
          <w:szCs w:val="24"/>
        </w:rPr>
        <w:t>Animateur Chant/Folk</w:t>
      </w:r>
      <w:r w:rsidRPr="3802B60E" w:rsidR="5C516DA7">
        <w:rPr>
          <w:b w:val="1"/>
          <w:bCs w:val="1"/>
          <w:sz w:val="24"/>
          <w:szCs w:val="24"/>
        </w:rPr>
        <w:t xml:space="preserve">: </w:t>
      </w:r>
      <w:r w:rsidRPr="3802B60E" w:rsidR="5C516DA7">
        <w:rPr>
          <w:b w:val="0"/>
          <w:bCs w:val="0"/>
          <w:sz w:val="24"/>
          <w:szCs w:val="24"/>
        </w:rPr>
        <w:t xml:space="preserve">Organiser ensemble </w:t>
      </w:r>
      <w:r w:rsidRPr="3802B60E" w:rsidR="2EB7968E">
        <w:rPr>
          <w:b w:val="0"/>
          <w:bCs w:val="0"/>
          <w:sz w:val="24"/>
          <w:szCs w:val="24"/>
        </w:rPr>
        <w:t>des soirées musicales</w:t>
      </w:r>
      <w:r w:rsidRPr="3802B60E" w:rsidR="5C516DA7">
        <w:rPr>
          <w:b w:val="0"/>
          <w:bCs w:val="0"/>
          <w:sz w:val="24"/>
          <w:szCs w:val="24"/>
        </w:rPr>
        <w:t xml:space="preserve"> et organiser un atelier </w:t>
      </w:r>
      <w:r w:rsidRPr="3802B60E" w:rsidR="5EB00FA2">
        <w:rPr>
          <w:b w:val="0"/>
          <w:bCs w:val="0"/>
          <w:sz w:val="24"/>
          <w:szCs w:val="24"/>
        </w:rPr>
        <w:t xml:space="preserve">chant </w:t>
      </w:r>
      <w:r w:rsidRPr="3802B60E" w:rsidR="5C516DA7">
        <w:rPr>
          <w:b w:val="0"/>
          <w:bCs w:val="0"/>
          <w:sz w:val="24"/>
          <w:szCs w:val="24"/>
        </w:rPr>
        <w:t>en journée.</w:t>
      </w:r>
      <w:r w:rsidRPr="3802B60E" w:rsidR="45BF5108">
        <w:rPr>
          <w:b w:val="0"/>
          <w:bCs w:val="0"/>
          <w:sz w:val="24"/>
          <w:szCs w:val="24"/>
        </w:rPr>
        <w:t xml:space="preserve"> La danse n’est ni exclue, ni </w:t>
      </w:r>
      <w:r w:rsidRPr="3802B60E" w:rsidR="45BF5108">
        <w:rPr>
          <w:b w:val="0"/>
          <w:bCs w:val="0"/>
          <w:sz w:val="24"/>
          <w:szCs w:val="24"/>
        </w:rPr>
        <w:t>imposée</w:t>
      </w:r>
      <w:r w:rsidRPr="3802B60E" w:rsidR="45033BD3">
        <w:rPr>
          <w:b w:val="0"/>
          <w:bCs w:val="0"/>
          <w:sz w:val="24"/>
          <w:szCs w:val="24"/>
        </w:rPr>
        <w:t xml:space="preserve"> mais fortement souhaitée</w:t>
      </w:r>
      <w:r w:rsidRPr="3802B60E" w:rsidR="36A6283F">
        <w:rPr>
          <w:b w:val="0"/>
          <w:bCs w:val="0"/>
          <w:sz w:val="24"/>
          <w:szCs w:val="24"/>
        </w:rPr>
        <w:t xml:space="preserve">. De </w:t>
      </w:r>
      <w:r w:rsidRPr="3802B60E" w:rsidR="3703A8EF">
        <w:rPr>
          <w:b w:val="0"/>
          <w:bCs w:val="0"/>
          <w:sz w:val="24"/>
          <w:szCs w:val="24"/>
        </w:rPr>
        <w:t>l</w:t>
      </w:r>
      <w:r w:rsidRPr="3802B60E" w:rsidR="36A6283F">
        <w:rPr>
          <w:b w:val="0"/>
          <w:bCs w:val="0"/>
          <w:sz w:val="24"/>
          <w:szCs w:val="24"/>
        </w:rPr>
        <w:t xml:space="preserve">a musique traditionnelle, folk </w:t>
      </w:r>
      <w:r w:rsidRPr="3802B60E" w:rsidR="283134D5">
        <w:rPr>
          <w:b w:val="0"/>
          <w:bCs w:val="0"/>
          <w:sz w:val="24"/>
          <w:szCs w:val="24"/>
        </w:rPr>
        <w:t xml:space="preserve">doit être </w:t>
      </w:r>
      <w:r w:rsidRPr="3802B60E" w:rsidR="36A6283F">
        <w:rPr>
          <w:b w:val="0"/>
          <w:bCs w:val="0"/>
          <w:sz w:val="24"/>
          <w:szCs w:val="24"/>
        </w:rPr>
        <w:t xml:space="preserve">au programme. </w:t>
      </w:r>
    </w:p>
    <w:p w:rsidR="3802B60E" w:rsidP="3802B60E" w:rsidRDefault="3802B60E" w14:paraId="6E12BC14" w14:textId="3BAD0A92">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0"/>
          <w:bCs w:val="0"/>
          <w:i w:val="1"/>
          <w:iCs w:val="1"/>
          <w:sz w:val="24"/>
          <w:szCs w:val="24"/>
        </w:rPr>
      </w:pPr>
    </w:p>
    <w:p w:rsidR="3DF9FCD0" w:rsidP="4F1AEF69" w:rsidRDefault="3DF9FCD0" w14:paraId="5ED0D133" w14:textId="29BA8ECC">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0"/>
          <w:bCs w:val="0"/>
          <w:sz w:val="24"/>
          <w:szCs w:val="24"/>
        </w:rPr>
      </w:pPr>
      <w:r w:rsidRPr="4F1AEF69" w:rsidR="3DF9FCD0">
        <w:rPr>
          <w:b w:val="0"/>
          <w:bCs w:val="0"/>
          <w:i w:val="1"/>
          <w:iCs w:val="1"/>
          <w:sz w:val="24"/>
          <w:szCs w:val="24"/>
        </w:rPr>
        <w:t xml:space="preserve">Les 2 derniers types de </w:t>
      </w:r>
      <w:r w:rsidRPr="4F1AEF69" w:rsidR="3C3AA576">
        <w:rPr>
          <w:b w:val="0"/>
          <w:bCs w:val="0"/>
          <w:i w:val="1"/>
          <w:iCs w:val="1"/>
          <w:sz w:val="24"/>
          <w:szCs w:val="24"/>
        </w:rPr>
        <w:t>volontariat</w:t>
      </w:r>
      <w:r w:rsidRPr="4F1AEF69" w:rsidR="3DF9FCD0">
        <w:rPr>
          <w:b w:val="0"/>
          <w:bCs w:val="0"/>
          <w:i w:val="1"/>
          <w:iCs w:val="1"/>
          <w:sz w:val="24"/>
          <w:szCs w:val="24"/>
        </w:rPr>
        <w:t xml:space="preserve"> étant nouveau, des interactions avec le CA</w:t>
      </w:r>
      <w:r w:rsidRPr="4F1AEF69" w:rsidR="3556BAAF">
        <w:rPr>
          <w:b w:val="0"/>
          <w:bCs w:val="0"/>
          <w:i w:val="1"/>
          <w:iCs w:val="1"/>
          <w:sz w:val="24"/>
          <w:szCs w:val="24"/>
        </w:rPr>
        <w:t xml:space="preserve"> de l’ASBL</w:t>
      </w:r>
      <w:r w:rsidRPr="4F1AEF69" w:rsidR="3DF9FCD0">
        <w:rPr>
          <w:b w:val="0"/>
          <w:bCs w:val="0"/>
          <w:i w:val="1"/>
          <w:iCs w:val="1"/>
          <w:sz w:val="24"/>
          <w:szCs w:val="24"/>
        </w:rPr>
        <w:t xml:space="preserve"> sont </w:t>
      </w:r>
      <w:r w:rsidRPr="4F1AEF69" w:rsidR="40F2E2B2">
        <w:rPr>
          <w:b w:val="0"/>
          <w:bCs w:val="0"/>
          <w:i w:val="1"/>
          <w:iCs w:val="1"/>
          <w:sz w:val="24"/>
          <w:szCs w:val="24"/>
        </w:rPr>
        <w:t xml:space="preserve">essentielles au sujet du contenu du programme. </w:t>
      </w:r>
      <w:r w:rsidRPr="4F1AEF69" w:rsidR="48F83F46">
        <w:rPr>
          <w:b w:val="0"/>
          <w:bCs w:val="0"/>
          <w:i w:val="1"/>
          <w:iCs w:val="1"/>
          <w:sz w:val="24"/>
          <w:szCs w:val="24"/>
        </w:rPr>
        <w:t xml:space="preserve"> </w:t>
      </w:r>
      <w:r w:rsidRPr="4F1AEF69" w:rsidR="48F83F46">
        <w:rPr>
          <w:b w:val="0"/>
          <w:bCs w:val="0"/>
          <w:sz w:val="24"/>
          <w:szCs w:val="24"/>
        </w:rPr>
        <w:t xml:space="preserve"> </w:t>
      </w:r>
    </w:p>
    <w:p w:rsidR="6F5B6D1C" w:rsidP="6F5B6D1C" w:rsidRDefault="6F5B6D1C" w14:paraId="50AAA7F9" w14:textId="441891BA">
      <w:pPr>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p>
    <w:p w:rsidR="00A11AD7" w:rsidP="6F5B6D1C" w:rsidRDefault="003A1F3F" w14:paraId="2840FBD1" w14:textId="3B03FFF7">
      <w:pPr>
        <w:pStyle w:val="Titre1"/>
        <w:ind w:left="0"/>
        <w:rPr>
          <w:b w:val="1"/>
          <w:bCs w:val="1"/>
          <w:color w:val="002060"/>
          <w:sz w:val="36"/>
          <w:szCs w:val="36"/>
          <w:highlight w:val="lightGray"/>
        </w:rPr>
      </w:pPr>
      <w:r w:rsidRPr="6F5B6D1C" w:rsidR="6F5B6D1C">
        <w:rPr>
          <w:b w:val="1"/>
          <w:bCs w:val="1"/>
          <w:color w:val="002060"/>
          <w:sz w:val="36"/>
          <w:szCs w:val="36"/>
          <w:highlight w:val="lightGray"/>
        </w:rPr>
        <w:t>DATES ET LIEU DE L ACTIVITE</w:t>
      </w:r>
    </w:p>
    <w:p w:rsidR="00A11AD7" w:rsidP="6F5B6D1C" w:rsidRDefault="003A1F3F" w14:paraId="0D0D6C1A" w14:textId="51D04D97">
      <w:pPr>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p>
    <w:p w:rsidR="00A11AD7" w:rsidP="6F5B6D1C" w:rsidRDefault="003A1F3F" w14:paraId="00000020" w14:textId="529AAC28">
      <w:pPr>
        <w:pBdr>
          <w:top w:val="nil" w:color="000000" w:sz="0" w:space="0"/>
          <w:left w:val="nil" w:color="000000" w:sz="0" w:space="0"/>
          <w:bottom w:val="nil" w:color="000000" w:sz="0" w:space="0"/>
          <w:right w:val="nil" w:color="000000" w:sz="0" w:space="0"/>
          <w:between w:val="nil" w:color="000000" w:sz="0" w:space="0"/>
        </w:pBdr>
        <w:spacing w:line="360" w:lineRule="auto"/>
        <w:rPr>
          <w:i w:val="1"/>
          <w:iCs w:val="1"/>
          <w:sz w:val="24"/>
          <w:szCs w:val="24"/>
        </w:rPr>
      </w:pPr>
      <w:r w:rsidRPr="6F5B6D1C" w:rsidR="6F5B6D1C">
        <w:rPr>
          <w:sz w:val="24"/>
          <w:szCs w:val="24"/>
        </w:rPr>
        <w:t>Du …../…   ./ 20….     au …../…  ./   20….</w:t>
      </w:r>
    </w:p>
    <w:p w:rsidR="00A11AD7" w:rsidP="6F5B6D1C" w:rsidRDefault="00A11AD7" w14:paraId="00000021" w14:textId="7C63B507">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r w:rsidRPr="6F5B6D1C" w:rsidR="6F5B6D1C">
        <w:rPr>
          <w:sz w:val="24"/>
          <w:szCs w:val="24"/>
        </w:rPr>
        <w:t>nom du vilaret : ............................................................</w:t>
      </w:r>
    </w:p>
    <w:p w:rsidR="6F5B6D1C" w:rsidP="6F5B6D1C" w:rsidRDefault="6F5B6D1C" w14:paraId="2A8995BB" w14:textId="409FC521">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sz w:val="32"/>
          <w:szCs w:val="32"/>
        </w:rPr>
      </w:pPr>
    </w:p>
    <w:p w:rsidR="00A11AD7" w:rsidP="6F5B6D1C" w:rsidRDefault="00A11AD7" w14:paraId="00000023" w14:textId="1F9212F4">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rPr>
          <w:b w:val="1"/>
          <w:bCs w:val="1"/>
          <w:sz w:val="36"/>
          <w:szCs w:val="36"/>
          <w:highlight w:val="lightGray"/>
        </w:rPr>
      </w:pPr>
      <w:r w:rsidRPr="6F5B6D1C" w:rsidR="6F5B6D1C">
        <w:rPr>
          <w:b w:val="1"/>
          <w:bCs w:val="1"/>
          <w:sz w:val="36"/>
          <w:szCs w:val="36"/>
          <w:highlight w:val="lightGray"/>
        </w:rPr>
        <w:t>RE</w:t>
      </w:r>
      <w:r w:rsidRPr="6F5B6D1C" w:rsidR="6F5B6D1C">
        <w:rPr>
          <w:b w:val="1"/>
          <w:bCs w:val="1"/>
          <w:color w:val="002060"/>
          <w:sz w:val="36"/>
          <w:szCs w:val="36"/>
          <w:highlight w:val="lightGray"/>
        </w:rPr>
        <w:t>GLES LIEES AU VOLONTARIAT</w:t>
      </w:r>
    </w:p>
    <w:p w:rsidR="6F5B6D1C" w:rsidP="6F5B6D1C" w:rsidRDefault="6F5B6D1C" w14:paraId="7B02060A" w14:textId="74CDFCC0">
      <w:pPr>
        <w:pStyle w:val="Normal"/>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rPr>
      </w:pPr>
    </w:p>
    <w:p w:rsidR="6F5B6D1C" w:rsidP="6F5B6D1C" w:rsidRDefault="6F5B6D1C" w14:paraId="48982842" w14:textId="045FA2AF">
      <w:pPr>
        <w:pStyle w:val="Paragraphedeliste"/>
        <w:numPr>
          <w:ilvl w:val="0"/>
          <w:numId w:val="16"/>
        </w:numPr>
        <w:rPr>
          <w:rFonts w:ascii="Arial" w:hAnsi="Arial" w:eastAsia="Arial" w:cs="Arial"/>
          <w:b w:val="1"/>
          <w:bCs w:val="1"/>
          <w:noProof w:val="0"/>
          <w:color w:val="0070C0"/>
          <w:sz w:val="28"/>
          <w:szCs w:val="28"/>
          <w:lang w:val="fr"/>
        </w:rPr>
      </w:pPr>
      <w:r w:rsidRPr="6F5B6D1C" w:rsidR="6F5B6D1C">
        <w:rPr>
          <w:rFonts w:ascii="Arial" w:hAnsi="Arial" w:eastAsia="Arial" w:cs="Arial"/>
          <w:b w:val="1"/>
          <w:bCs w:val="1"/>
          <w:noProof w:val="0"/>
          <w:color w:val="0070C0"/>
          <w:sz w:val="28"/>
          <w:szCs w:val="28"/>
          <w:u w:val="single"/>
          <w:lang w:val="fr"/>
        </w:rPr>
        <w:t xml:space="preserve">Arrivées en Vilaret </w:t>
      </w:r>
    </w:p>
    <w:p w:rsidR="6F5B6D1C" w:rsidP="6F5B6D1C" w:rsidRDefault="6F5B6D1C" w14:paraId="092C4D26" w14:textId="6F5C229D">
      <w:pPr>
        <w:pStyle w:val="Normal"/>
        <w:ind w:left="0"/>
        <w:rPr>
          <w:rFonts w:ascii="Arial" w:hAnsi="Arial" w:eastAsia="Arial" w:cs="Arial"/>
          <w:noProof w:val="0"/>
          <w:sz w:val="24"/>
          <w:szCs w:val="24"/>
          <w:lang w:val="fr"/>
        </w:rPr>
      </w:pPr>
    </w:p>
    <w:p w:rsidR="6F5B6D1C" w:rsidP="6F5B6D1C" w:rsidRDefault="6F5B6D1C" w14:paraId="22BDCBC9" w14:textId="249D1F7F">
      <w:pPr>
        <w:pStyle w:val="Paragraphedeliste"/>
        <w:numPr>
          <w:ilvl w:val="0"/>
          <w:numId w:val="38"/>
        </w:numPr>
        <w:spacing w:after="240" w:afterAutospacing="off"/>
        <w:ind w:left="990" w:hanging="270"/>
        <w:rPr>
          <w:rFonts w:ascii="Arial" w:hAnsi="Arial" w:eastAsia="Arial" w:cs="Arial"/>
          <w:noProof w:val="0"/>
          <w:sz w:val="24"/>
          <w:szCs w:val="24"/>
          <w:lang w:val="fr"/>
        </w:rPr>
      </w:pPr>
      <w:r w:rsidRPr="6F5B6D1C" w:rsidR="6F5B6D1C">
        <w:rPr>
          <w:rFonts w:ascii="Arial" w:hAnsi="Arial" w:eastAsia="Arial" w:cs="Arial"/>
          <w:b w:val="1"/>
          <w:bCs w:val="1"/>
          <w:noProof w:val="0"/>
          <w:sz w:val="24"/>
          <w:szCs w:val="24"/>
          <w:lang w:val="fr"/>
        </w:rPr>
        <w:t xml:space="preserve">Vilaret sous chapiteau : </w:t>
      </w:r>
    </w:p>
    <w:p w:rsidR="6F5B6D1C" w:rsidP="6F5B6D1C" w:rsidRDefault="6F5B6D1C" w14:paraId="1DBE9600" w14:textId="111F10A1">
      <w:pPr>
        <w:pStyle w:val="Paragraphedeliste"/>
        <w:numPr>
          <w:ilvl w:val="0"/>
          <w:numId w:val="37"/>
        </w:numPr>
        <w:ind w:left="1350" w:hanging="63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Les cuisiniers et les intendants sont attendus dés le jeudi</w:t>
      </w:r>
      <w:r w:rsidRPr="4F1AEF69" w:rsidR="4B864B23">
        <w:rPr>
          <w:rFonts w:ascii="Arial" w:hAnsi="Arial" w:eastAsia="Arial" w:cs="Arial"/>
          <w:noProof w:val="0"/>
          <w:sz w:val="24"/>
          <w:szCs w:val="24"/>
          <w:lang w:val="fr"/>
        </w:rPr>
        <w:t>,</w:t>
      </w:r>
    </w:p>
    <w:p w:rsidR="6F5B6D1C" w:rsidP="6F5B6D1C" w:rsidRDefault="6F5B6D1C" w14:paraId="2A1A3C59" w14:textId="50B060E9">
      <w:pPr>
        <w:pStyle w:val="Paragraphedeliste"/>
        <w:numPr>
          <w:ilvl w:val="0"/>
          <w:numId w:val="37"/>
        </w:numPr>
        <w:ind w:left="1350" w:hanging="63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Les coordinateurs sont attendus dés le vendredi</w:t>
      </w:r>
      <w:r w:rsidRPr="4F1AEF69" w:rsidR="0BE5A9F0">
        <w:rPr>
          <w:rFonts w:ascii="Arial" w:hAnsi="Arial" w:eastAsia="Arial" w:cs="Arial"/>
          <w:noProof w:val="0"/>
          <w:sz w:val="24"/>
          <w:szCs w:val="24"/>
          <w:lang w:val="fr"/>
        </w:rPr>
        <w:t>,</w:t>
      </w:r>
      <w:r w:rsidRPr="4F1AEF69" w:rsidR="6F5B6D1C">
        <w:rPr>
          <w:rFonts w:ascii="Arial" w:hAnsi="Arial" w:eastAsia="Arial" w:cs="Arial"/>
          <w:noProof w:val="0"/>
          <w:sz w:val="24"/>
          <w:szCs w:val="24"/>
          <w:lang w:val="fr"/>
        </w:rPr>
        <w:t xml:space="preserve"> </w:t>
      </w:r>
    </w:p>
    <w:p w:rsidR="6F5B6D1C" w:rsidP="6F5B6D1C" w:rsidRDefault="6F5B6D1C" w14:paraId="12B94FCF" w14:textId="684BF975">
      <w:pPr>
        <w:pStyle w:val="Paragraphedeliste"/>
        <w:numPr>
          <w:ilvl w:val="0"/>
          <w:numId w:val="37"/>
        </w:numPr>
        <w:ind w:left="1350" w:hanging="63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Les animateurs musique et danse sont attendus dès le samedi avant 12.00h</w:t>
      </w:r>
      <w:r w:rsidRPr="4F1AEF69" w:rsidR="11A02AB5">
        <w:rPr>
          <w:rFonts w:ascii="Arial" w:hAnsi="Arial" w:eastAsia="Arial" w:cs="Arial"/>
          <w:noProof w:val="0"/>
          <w:sz w:val="24"/>
          <w:szCs w:val="24"/>
          <w:lang w:val="fr"/>
        </w:rPr>
        <w:t>.</w:t>
      </w:r>
      <w:r w:rsidRPr="4F1AEF69" w:rsidR="6F5B6D1C">
        <w:rPr>
          <w:rFonts w:ascii="Arial" w:hAnsi="Arial" w:eastAsia="Arial" w:cs="Arial"/>
          <w:noProof w:val="0"/>
          <w:sz w:val="24"/>
          <w:szCs w:val="24"/>
          <w:lang w:val="fr"/>
        </w:rPr>
        <w:t xml:space="preserve"> </w:t>
      </w:r>
    </w:p>
    <w:p w:rsidR="6F5B6D1C" w:rsidP="6F5B6D1C" w:rsidRDefault="6F5B6D1C" w14:paraId="30433C15" w14:textId="42C89A65">
      <w:pPr>
        <w:pStyle w:val="Normal"/>
        <w:ind w:left="0"/>
        <w:rPr>
          <w:rFonts w:ascii="Arial" w:hAnsi="Arial" w:eastAsia="Arial" w:cs="Arial"/>
          <w:noProof w:val="0"/>
          <w:sz w:val="24"/>
          <w:szCs w:val="24"/>
          <w:lang w:val="fr"/>
        </w:rPr>
      </w:pPr>
    </w:p>
    <w:p w:rsidR="6F5B6D1C" w:rsidP="4F1AEF69" w:rsidRDefault="6F5B6D1C" w14:paraId="43295A6B" w14:textId="695F6BA6">
      <w:pPr>
        <w:pStyle w:val="Normal"/>
        <w:ind w:left="720" w:right="-18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 xml:space="preserve">Si vous êtes accompagnés, il </w:t>
      </w:r>
      <w:r w:rsidRPr="4F1AEF69" w:rsidR="64BA40F9">
        <w:rPr>
          <w:rFonts w:ascii="Arial" w:hAnsi="Arial" w:eastAsia="Arial" w:cs="Arial"/>
          <w:noProof w:val="0"/>
          <w:sz w:val="24"/>
          <w:szCs w:val="24"/>
          <w:lang w:val="fr"/>
        </w:rPr>
        <w:t xml:space="preserve">vous </w:t>
      </w:r>
      <w:r w:rsidRPr="4F1AEF69" w:rsidR="6F5B6D1C">
        <w:rPr>
          <w:rFonts w:ascii="Arial" w:hAnsi="Arial" w:eastAsia="Arial" w:cs="Arial"/>
          <w:noProof w:val="0"/>
          <w:sz w:val="24"/>
          <w:szCs w:val="24"/>
          <w:lang w:val="fr"/>
        </w:rPr>
        <w:t xml:space="preserve">sera réclamé 12 €/nuit </w:t>
      </w:r>
      <w:r w:rsidRPr="4F1AEF69" w:rsidR="47C4BDBC">
        <w:rPr>
          <w:rFonts w:ascii="Arial" w:hAnsi="Arial" w:eastAsia="Arial" w:cs="Arial"/>
          <w:noProof w:val="0"/>
          <w:sz w:val="24"/>
          <w:szCs w:val="24"/>
          <w:lang w:val="fr"/>
        </w:rPr>
        <w:t xml:space="preserve">pour </w:t>
      </w:r>
      <w:r w:rsidRPr="4F1AEF69" w:rsidR="6F5B6D1C">
        <w:rPr>
          <w:rFonts w:ascii="Arial" w:hAnsi="Arial" w:eastAsia="Arial" w:cs="Arial"/>
          <w:noProof w:val="0"/>
          <w:sz w:val="24"/>
          <w:szCs w:val="24"/>
          <w:lang w:val="fr"/>
        </w:rPr>
        <w:t>chaque accompagnant</w:t>
      </w:r>
      <w:r w:rsidRPr="4F1AEF69" w:rsidR="50CD9D1C">
        <w:rPr>
          <w:rFonts w:ascii="Arial" w:hAnsi="Arial" w:eastAsia="Arial" w:cs="Arial"/>
          <w:noProof w:val="0"/>
          <w:sz w:val="24"/>
          <w:szCs w:val="24"/>
          <w:lang w:val="fr"/>
        </w:rPr>
        <w:t xml:space="preserve"> pour ces nuitées hors des </w:t>
      </w:r>
      <w:r w:rsidRPr="4F1AEF69" w:rsidR="6C373D0A">
        <w:rPr>
          <w:rFonts w:ascii="Arial" w:hAnsi="Arial" w:eastAsia="Arial" w:cs="Arial"/>
          <w:noProof w:val="0"/>
          <w:sz w:val="24"/>
          <w:szCs w:val="24"/>
          <w:lang w:val="fr"/>
        </w:rPr>
        <w:t>dates</w:t>
      </w:r>
      <w:r w:rsidRPr="4F1AEF69" w:rsidR="50CD9D1C">
        <w:rPr>
          <w:rFonts w:ascii="Arial" w:hAnsi="Arial" w:eastAsia="Arial" w:cs="Arial"/>
          <w:noProof w:val="0"/>
          <w:sz w:val="24"/>
          <w:szCs w:val="24"/>
          <w:lang w:val="fr"/>
        </w:rPr>
        <w:t xml:space="preserve"> </w:t>
      </w:r>
      <w:r w:rsidRPr="4F1AEF69" w:rsidR="49D5F44C">
        <w:rPr>
          <w:rFonts w:ascii="Arial" w:hAnsi="Arial" w:eastAsia="Arial" w:cs="Arial"/>
          <w:noProof w:val="0"/>
          <w:sz w:val="24"/>
          <w:szCs w:val="24"/>
          <w:lang w:val="fr"/>
        </w:rPr>
        <w:t xml:space="preserve">de votre semaine de </w:t>
      </w:r>
      <w:r w:rsidRPr="4F1AEF69" w:rsidR="6A83CCBF">
        <w:rPr>
          <w:rFonts w:ascii="Arial" w:hAnsi="Arial" w:eastAsia="Arial" w:cs="Arial"/>
          <w:noProof w:val="0"/>
          <w:sz w:val="24"/>
          <w:szCs w:val="24"/>
          <w:lang w:val="fr"/>
        </w:rPr>
        <w:t>volontariat</w:t>
      </w:r>
      <w:r w:rsidRPr="4F1AEF69" w:rsidR="0692BE9B">
        <w:rPr>
          <w:rFonts w:ascii="Arial" w:hAnsi="Arial" w:eastAsia="Arial" w:cs="Arial"/>
          <w:noProof w:val="0"/>
          <w:sz w:val="24"/>
          <w:szCs w:val="24"/>
          <w:lang w:val="fr"/>
        </w:rPr>
        <w:t>.</w:t>
      </w:r>
    </w:p>
    <w:p w:rsidR="6F5B6D1C" w:rsidP="6F5B6D1C" w:rsidRDefault="6F5B6D1C" w14:paraId="15CCA17F" w14:textId="57050058">
      <w:pPr>
        <w:pStyle w:val="Normal"/>
        <w:ind w:left="720"/>
        <w:rPr>
          <w:rFonts w:ascii="Arial" w:hAnsi="Arial" w:eastAsia="Arial" w:cs="Arial"/>
          <w:noProof w:val="0"/>
          <w:sz w:val="24"/>
          <w:szCs w:val="24"/>
          <w:lang w:val="fr"/>
        </w:rPr>
      </w:pPr>
    </w:p>
    <w:p w:rsidR="6F5B6D1C" w:rsidP="6F5B6D1C" w:rsidRDefault="6F5B6D1C" w14:paraId="6A908A06" w14:textId="770C5B3C">
      <w:pPr>
        <w:pStyle w:val="Normal"/>
        <w:ind w:left="72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Si malgré tout vous arrivez à un autre moment que demandé ici plus haut (moyennant l’accord d</w:t>
      </w:r>
      <w:r w:rsidRPr="4F1AEF69" w:rsidR="7D67D513">
        <w:rPr>
          <w:rFonts w:ascii="Arial" w:hAnsi="Arial" w:eastAsia="Arial" w:cs="Arial"/>
          <w:noProof w:val="0"/>
          <w:sz w:val="24"/>
          <w:szCs w:val="24"/>
          <w:lang w:val="fr"/>
        </w:rPr>
        <w:t>u CA complet</w:t>
      </w:r>
      <w:r w:rsidRPr="4F1AEF69" w:rsidR="6F5B6D1C">
        <w:rPr>
          <w:rFonts w:ascii="Arial" w:hAnsi="Arial" w:eastAsia="Arial" w:cs="Arial"/>
          <w:noProof w:val="0"/>
          <w:sz w:val="24"/>
          <w:szCs w:val="24"/>
          <w:lang w:val="fr"/>
        </w:rPr>
        <w:t>)</w:t>
      </w:r>
      <w:r w:rsidRPr="4F1AEF69" w:rsidR="7D8EDB12">
        <w:rPr>
          <w:rFonts w:ascii="Arial" w:hAnsi="Arial" w:eastAsia="Arial" w:cs="Arial"/>
          <w:noProof w:val="0"/>
          <w:sz w:val="24"/>
          <w:szCs w:val="24"/>
          <w:lang w:val="fr"/>
        </w:rPr>
        <w:t xml:space="preserve">, </w:t>
      </w:r>
      <w:r w:rsidRPr="4F1AEF69" w:rsidR="6F5B6D1C">
        <w:rPr>
          <w:rFonts w:ascii="Arial" w:hAnsi="Arial" w:eastAsia="Arial" w:cs="Arial"/>
          <w:noProof w:val="0"/>
          <w:sz w:val="24"/>
          <w:szCs w:val="24"/>
          <w:lang w:val="fr"/>
        </w:rPr>
        <w:t>il vous sera demandé une participation par jour</w:t>
      </w:r>
      <w:r w:rsidRPr="4F1AEF69" w:rsidR="716DB946">
        <w:rPr>
          <w:rFonts w:ascii="Arial" w:hAnsi="Arial" w:eastAsia="Arial" w:cs="Arial"/>
          <w:noProof w:val="0"/>
          <w:sz w:val="24"/>
          <w:szCs w:val="24"/>
          <w:lang w:val="fr"/>
        </w:rPr>
        <w:t xml:space="preserve"> et  par  personne,</w:t>
      </w:r>
      <w:r w:rsidRPr="4F1AEF69" w:rsidR="6F5B6D1C">
        <w:rPr>
          <w:rFonts w:ascii="Arial" w:hAnsi="Arial" w:eastAsia="Arial" w:cs="Arial"/>
          <w:noProof w:val="0"/>
          <w:sz w:val="24"/>
          <w:szCs w:val="24"/>
          <w:lang w:val="fr"/>
        </w:rPr>
        <w:t xml:space="preserve"> qui s’</w:t>
      </w:r>
      <w:r w:rsidRPr="4F1AEF69" w:rsidR="29CFF155">
        <w:rPr>
          <w:rFonts w:ascii="Arial" w:hAnsi="Arial" w:eastAsia="Arial" w:cs="Arial"/>
          <w:noProof w:val="0"/>
          <w:sz w:val="24"/>
          <w:szCs w:val="24"/>
          <w:lang w:val="fr"/>
        </w:rPr>
        <w:t>élève</w:t>
      </w:r>
      <w:r w:rsidRPr="4F1AEF69" w:rsidR="6F5B6D1C">
        <w:rPr>
          <w:rFonts w:ascii="Arial" w:hAnsi="Arial" w:eastAsia="Arial" w:cs="Arial"/>
          <w:noProof w:val="0"/>
          <w:sz w:val="24"/>
          <w:szCs w:val="24"/>
          <w:lang w:val="fr"/>
        </w:rPr>
        <w:t xml:space="preserve"> au prix de la semaine divisé par 7  (</w:t>
      </w:r>
      <w:r w:rsidRPr="4F1AEF69" w:rsidR="33701871">
        <w:rPr>
          <w:rFonts w:ascii="Arial" w:hAnsi="Arial" w:eastAsia="Arial" w:cs="Arial"/>
          <w:noProof w:val="0"/>
          <w:sz w:val="24"/>
          <w:szCs w:val="24"/>
          <w:lang w:val="fr"/>
        </w:rPr>
        <w:t xml:space="preserve">soit </w:t>
      </w:r>
      <w:r w:rsidRPr="4F1AEF69" w:rsidR="6F5B6D1C">
        <w:rPr>
          <w:rFonts w:ascii="Arial" w:hAnsi="Arial" w:eastAsia="Arial" w:cs="Arial"/>
          <w:noProof w:val="0"/>
          <w:sz w:val="24"/>
          <w:szCs w:val="24"/>
          <w:lang w:val="fr"/>
        </w:rPr>
        <w:t>en 202</w:t>
      </w:r>
      <w:r w:rsidRPr="4F1AEF69" w:rsidR="766AC8E8">
        <w:rPr>
          <w:rFonts w:ascii="Arial" w:hAnsi="Arial" w:eastAsia="Arial" w:cs="Arial"/>
          <w:noProof w:val="0"/>
          <w:sz w:val="24"/>
          <w:szCs w:val="24"/>
          <w:lang w:val="fr"/>
        </w:rPr>
        <w:t>5</w:t>
      </w:r>
      <w:r w:rsidRPr="4F1AEF69" w:rsidR="6F5B6D1C">
        <w:rPr>
          <w:rFonts w:ascii="Arial" w:hAnsi="Arial" w:eastAsia="Arial" w:cs="Arial"/>
          <w:noProof w:val="0"/>
          <w:sz w:val="24"/>
          <w:szCs w:val="24"/>
          <w:lang w:val="fr"/>
        </w:rPr>
        <w:t xml:space="preserve"> </w:t>
      </w:r>
      <w:r w:rsidRPr="4F1AEF69" w:rsidR="1D6CCA28">
        <w:rPr>
          <w:rFonts w:ascii="Arial" w:hAnsi="Arial" w:eastAsia="Arial" w:cs="Arial"/>
          <w:noProof w:val="0"/>
          <w:sz w:val="24"/>
          <w:szCs w:val="24"/>
          <w:lang w:val="fr"/>
        </w:rPr>
        <w:t xml:space="preserve">: </w:t>
      </w:r>
      <w:r w:rsidRPr="4F1AEF69" w:rsidR="6F5B6D1C">
        <w:rPr>
          <w:rFonts w:ascii="Arial" w:hAnsi="Arial" w:eastAsia="Arial" w:cs="Arial"/>
          <w:noProof w:val="0"/>
          <w:sz w:val="24"/>
          <w:szCs w:val="24"/>
          <w:lang w:val="fr"/>
        </w:rPr>
        <w:t>44 €); et ce comme toutes les personnes qui demandent à rester 1 jour en plus ou arriver plus tôt</w:t>
      </w:r>
      <w:r w:rsidRPr="4F1AEF69" w:rsidR="20B685B0">
        <w:rPr>
          <w:rFonts w:ascii="Arial" w:hAnsi="Arial" w:eastAsia="Arial" w:cs="Arial"/>
          <w:noProof w:val="0"/>
          <w:sz w:val="24"/>
          <w:szCs w:val="24"/>
          <w:lang w:val="fr"/>
        </w:rPr>
        <w:t>.</w:t>
      </w:r>
    </w:p>
    <w:p w:rsidR="6F5B6D1C" w:rsidP="6F5B6D1C" w:rsidRDefault="6F5B6D1C" w14:paraId="55BBA4C2" w14:textId="4248143C">
      <w:pPr>
        <w:pStyle w:val="Normal"/>
        <w:ind w:left="720"/>
        <w:rPr>
          <w:rFonts w:ascii="Arial" w:hAnsi="Arial" w:eastAsia="Arial" w:cs="Arial"/>
          <w:noProof w:val="0"/>
          <w:sz w:val="24"/>
          <w:szCs w:val="24"/>
          <w:lang w:val="fr"/>
        </w:rPr>
      </w:pPr>
    </w:p>
    <w:p w:rsidR="6F5B6D1C" w:rsidP="6F5B6D1C" w:rsidRDefault="6F5B6D1C" w14:paraId="51C82B86" w14:textId="337D42B9">
      <w:pPr>
        <w:pStyle w:val="Normal"/>
        <w:ind w:left="720"/>
        <w:rPr>
          <w:rFonts w:ascii="Arial" w:hAnsi="Arial" w:eastAsia="Arial" w:cs="Arial"/>
          <w:noProof w:val="0"/>
          <w:sz w:val="24"/>
          <w:szCs w:val="24"/>
          <w:u w:val="single"/>
          <w:lang w:val="fr"/>
        </w:rPr>
      </w:pPr>
      <w:r w:rsidRPr="6F5B6D1C" w:rsidR="6F5B6D1C">
        <w:rPr>
          <w:rFonts w:ascii="Arial" w:hAnsi="Arial" w:eastAsia="Arial" w:cs="Arial"/>
          <w:noProof w:val="0"/>
          <w:sz w:val="24"/>
          <w:szCs w:val="24"/>
          <w:lang w:val="fr"/>
        </w:rPr>
        <w:t xml:space="preserve">b.  </w:t>
      </w:r>
      <w:r w:rsidRPr="6F5B6D1C" w:rsidR="6F5B6D1C">
        <w:rPr>
          <w:rFonts w:ascii="Arial" w:hAnsi="Arial" w:eastAsia="Arial" w:cs="Arial"/>
          <w:b w:val="1"/>
          <w:bCs w:val="1"/>
          <w:noProof w:val="0"/>
          <w:sz w:val="24"/>
          <w:szCs w:val="24"/>
          <w:lang w:val="fr"/>
        </w:rPr>
        <w:t>Vilaret en gîte :</w:t>
      </w:r>
    </w:p>
    <w:p w:rsidR="6F5B6D1C" w:rsidP="6F5B6D1C" w:rsidRDefault="6F5B6D1C" w14:paraId="0F360FA5" w14:textId="6D144109">
      <w:pPr>
        <w:pStyle w:val="Normal"/>
        <w:ind w:left="72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 xml:space="preserve">Les gites ne sont en général pas disponibles les jours qui </w:t>
      </w:r>
      <w:r w:rsidRPr="4F1AEF69" w:rsidR="60896D95">
        <w:rPr>
          <w:rFonts w:ascii="Arial" w:hAnsi="Arial" w:eastAsia="Arial" w:cs="Arial"/>
          <w:noProof w:val="0"/>
          <w:sz w:val="24"/>
          <w:szCs w:val="24"/>
          <w:lang w:val="fr"/>
        </w:rPr>
        <w:t>précèdent</w:t>
      </w:r>
      <w:r w:rsidRPr="4F1AEF69" w:rsidR="6F5B6D1C">
        <w:rPr>
          <w:rFonts w:ascii="Arial" w:hAnsi="Arial" w:eastAsia="Arial" w:cs="Arial"/>
          <w:noProof w:val="0"/>
          <w:sz w:val="24"/>
          <w:szCs w:val="24"/>
          <w:lang w:val="fr"/>
        </w:rPr>
        <w:t xml:space="preserve"> le 1er jour de vilaret. Les </w:t>
      </w:r>
      <w:r w:rsidRPr="4F1AEF69" w:rsidR="23F492A2">
        <w:rPr>
          <w:rFonts w:ascii="Arial" w:hAnsi="Arial" w:eastAsia="Arial" w:cs="Arial"/>
          <w:noProof w:val="0"/>
          <w:sz w:val="24"/>
          <w:szCs w:val="24"/>
          <w:lang w:val="fr"/>
        </w:rPr>
        <w:t>volontaires</w:t>
      </w:r>
      <w:r w:rsidRPr="4F1AEF69" w:rsidR="6F5B6D1C">
        <w:rPr>
          <w:rFonts w:ascii="Arial" w:hAnsi="Arial" w:eastAsia="Arial" w:cs="Arial"/>
          <w:noProof w:val="0"/>
          <w:sz w:val="24"/>
          <w:szCs w:val="24"/>
          <w:lang w:val="fr"/>
        </w:rPr>
        <w:t xml:space="preserve"> arrivent donc le jour J.  Si néanmoins il arrivait que ce ne soit pas le cas</w:t>
      </w:r>
      <w:r w:rsidRPr="4F1AEF69" w:rsidR="442198DB">
        <w:rPr>
          <w:rFonts w:ascii="Arial" w:hAnsi="Arial" w:eastAsia="Arial" w:cs="Arial"/>
          <w:noProof w:val="0"/>
          <w:sz w:val="24"/>
          <w:szCs w:val="24"/>
          <w:lang w:val="fr"/>
        </w:rPr>
        <w:t>,</w:t>
      </w:r>
      <w:r w:rsidRPr="4F1AEF69" w:rsidR="6F5B6D1C">
        <w:rPr>
          <w:rFonts w:ascii="Arial" w:hAnsi="Arial" w:eastAsia="Arial" w:cs="Arial"/>
          <w:noProof w:val="0"/>
          <w:sz w:val="24"/>
          <w:szCs w:val="24"/>
          <w:lang w:val="fr"/>
        </w:rPr>
        <w:t xml:space="preserve"> </w:t>
      </w:r>
      <w:r w:rsidRPr="4F1AEF69" w:rsidR="02D0172A">
        <w:rPr>
          <w:rFonts w:ascii="Arial" w:hAnsi="Arial" w:eastAsia="Arial" w:cs="Arial"/>
          <w:noProof w:val="0"/>
          <w:sz w:val="24"/>
          <w:szCs w:val="24"/>
          <w:lang w:val="fr"/>
        </w:rPr>
        <w:t xml:space="preserve">le  CA  </w:t>
      </w:r>
      <w:r w:rsidRPr="4F1AEF69" w:rsidR="6F5B6D1C">
        <w:rPr>
          <w:rFonts w:ascii="Arial" w:hAnsi="Arial" w:eastAsia="Arial" w:cs="Arial"/>
          <w:noProof w:val="0"/>
          <w:sz w:val="24"/>
          <w:szCs w:val="24"/>
          <w:lang w:val="fr"/>
        </w:rPr>
        <w:t xml:space="preserve">le </w:t>
      </w:r>
      <w:r w:rsidRPr="4F1AEF69" w:rsidR="2440FB6B">
        <w:rPr>
          <w:rFonts w:ascii="Arial" w:hAnsi="Arial" w:eastAsia="Arial" w:cs="Arial"/>
          <w:noProof w:val="0"/>
          <w:sz w:val="24"/>
          <w:szCs w:val="24"/>
          <w:lang w:val="fr"/>
        </w:rPr>
        <w:t>préciser</w:t>
      </w:r>
      <w:r w:rsidRPr="4F1AEF69" w:rsidR="0C23CA8E">
        <w:rPr>
          <w:rFonts w:ascii="Arial" w:hAnsi="Arial" w:eastAsia="Arial" w:cs="Arial"/>
          <w:noProof w:val="0"/>
          <w:sz w:val="24"/>
          <w:szCs w:val="24"/>
          <w:lang w:val="fr"/>
        </w:rPr>
        <w:t>a</w:t>
      </w:r>
      <w:r w:rsidRPr="4F1AEF69" w:rsidR="6F5B6D1C">
        <w:rPr>
          <w:rFonts w:ascii="Arial" w:hAnsi="Arial" w:eastAsia="Arial" w:cs="Arial"/>
          <w:noProof w:val="0"/>
          <w:sz w:val="24"/>
          <w:szCs w:val="24"/>
          <w:lang w:val="fr"/>
        </w:rPr>
        <w:t xml:space="preserve"> et les </w:t>
      </w:r>
      <w:r w:rsidRPr="4F1AEF69" w:rsidR="4B94E2D2">
        <w:rPr>
          <w:rFonts w:ascii="Arial" w:hAnsi="Arial" w:eastAsia="Arial" w:cs="Arial"/>
          <w:noProof w:val="0"/>
          <w:sz w:val="24"/>
          <w:szCs w:val="24"/>
          <w:lang w:val="fr"/>
        </w:rPr>
        <w:t>règles</w:t>
      </w:r>
      <w:r w:rsidRPr="4F1AEF69" w:rsidR="6F5B6D1C">
        <w:rPr>
          <w:rFonts w:ascii="Arial" w:hAnsi="Arial" w:eastAsia="Arial" w:cs="Arial"/>
          <w:noProof w:val="0"/>
          <w:sz w:val="24"/>
          <w:szCs w:val="24"/>
          <w:lang w:val="fr"/>
        </w:rPr>
        <w:t xml:space="preserve"> ci-dessus s’appliqueront</w:t>
      </w:r>
      <w:r w:rsidRPr="4F1AEF69" w:rsidR="05295025">
        <w:rPr>
          <w:rFonts w:ascii="Arial" w:hAnsi="Arial" w:eastAsia="Arial" w:cs="Arial"/>
          <w:noProof w:val="0"/>
          <w:sz w:val="24"/>
          <w:szCs w:val="24"/>
          <w:lang w:val="fr"/>
        </w:rPr>
        <w:t>.</w:t>
      </w:r>
    </w:p>
    <w:p w:rsidR="6F5B6D1C" w:rsidP="6F5B6D1C" w:rsidRDefault="6F5B6D1C" w14:paraId="5C52F993" w14:textId="0B38FB78">
      <w:pPr>
        <w:pStyle w:val="Normal"/>
        <w:rPr>
          <w:rFonts w:ascii="Arial" w:hAnsi="Arial" w:eastAsia="Arial" w:cs="Arial"/>
          <w:noProof w:val="0"/>
          <w:sz w:val="24"/>
          <w:szCs w:val="24"/>
          <w:lang w:val="fr"/>
        </w:rPr>
      </w:pPr>
    </w:p>
    <w:p w:rsidR="6F5B6D1C" w:rsidP="6F5B6D1C" w:rsidRDefault="6F5B6D1C" w14:paraId="76D1EA4B" w14:textId="5250DDFE">
      <w:pPr>
        <w:pStyle w:val="Paragraphedeliste"/>
        <w:numPr>
          <w:ilvl w:val="0"/>
          <w:numId w:val="39"/>
        </w:numPr>
        <w:rPr>
          <w:rFonts w:ascii="Arial" w:hAnsi="Arial" w:eastAsia="Arial" w:cs="Arial"/>
          <w:b w:val="1"/>
          <w:bCs w:val="1"/>
          <w:noProof w:val="0"/>
          <w:sz w:val="24"/>
          <w:szCs w:val="24"/>
          <w:u w:val="single"/>
          <w:lang w:val="fr"/>
        </w:rPr>
      </w:pPr>
      <w:r w:rsidRPr="6F5B6D1C" w:rsidR="6F5B6D1C">
        <w:rPr>
          <w:rFonts w:ascii="Arial" w:hAnsi="Arial" w:eastAsia="Arial" w:cs="Arial"/>
          <w:b w:val="1"/>
          <w:bCs w:val="1"/>
          <w:noProof w:val="0"/>
          <w:color w:val="0070C0"/>
          <w:sz w:val="28"/>
          <w:szCs w:val="28"/>
          <w:u w:val="single"/>
          <w:lang w:val="fr"/>
        </w:rPr>
        <w:t xml:space="preserve">Semaine de compensation </w:t>
      </w:r>
      <w:r w:rsidRPr="6F5B6D1C" w:rsidR="6F5B6D1C">
        <w:rPr>
          <w:rFonts w:ascii="Arial" w:hAnsi="Arial" w:eastAsia="Arial" w:cs="Arial"/>
          <w:b w:val="1"/>
          <w:bCs w:val="1"/>
          <w:noProof w:val="0"/>
          <w:color w:val="0070C0"/>
          <w:sz w:val="24"/>
          <w:szCs w:val="24"/>
          <w:u w:val="single"/>
          <w:lang w:val="fr"/>
        </w:rPr>
        <w:t>:</w:t>
      </w:r>
    </w:p>
    <w:p w:rsidR="6F5B6D1C" w:rsidP="6F5B6D1C" w:rsidRDefault="6F5B6D1C" w14:paraId="2B2CC8DA" w14:textId="40D533D0">
      <w:pPr>
        <w:pStyle w:val="Normal"/>
        <w:ind w:left="0"/>
        <w:rPr>
          <w:rFonts w:ascii="Arial" w:hAnsi="Arial" w:eastAsia="Arial" w:cs="Arial"/>
          <w:noProof w:val="0"/>
          <w:sz w:val="24"/>
          <w:szCs w:val="24"/>
          <w:lang w:val="fr"/>
        </w:rPr>
      </w:pPr>
      <w:r w:rsidRPr="6F5B6D1C" w:rsidR="6F5B6D1C">
        <w:rPr>
          <w:rFonts w:ascii="Arial" w:hAnsi="Arial" w:eastAsia="Arial" w:cs="Arial"/>
          <w:noProof w:val="0"/>
          <w:sz w:val="24"/>
          <w:szCs w:val="24"/>
          <w:lang w:val="fr"/>
        </w:rPr>
        <w:t xml:space="preserve"> </w:t>
      </w:r>
    </w:p>
    <w:p w:rsidR="6F5B6D1C" w:rsidP="6F5B6D1C" w:rsidRDefault="6F5B6D1C" w14:paraId="03B17EE6" w14:textId="339E3098">
      <w:pPr>
        <w:pStyle w:val="Normal"/>
        <w:ind w:left="720"/>
        <w:rPr>
          <w:rFonts w:ascii="Arial" w:hAnsi="Arial" w:eastAsia="Arial" w:cs="Arial"/>
          <w:noProof w:val="0"/>
          <w:sz w:val="24"/>
          <w:szCs w:val="24"/>
          <w:lang w:val="fr"/>
        </w:rPr>
      </w:pPr>
      <w:r w:rsidRPr="6F5B6D1C" w:rsidR="6F5B6D1C">
        <w:rPr>
          <w:rFonts w:ascii="Arial" w:hAnsi="Arial" w:eastAsia="Arial" w:cs="Arial"/>
          <w:noProof w:val="0"/>
          <w:sz w:val="24"/>
          <w:szCs w:val="24"/>
          <w:lang w:val="fr"/>
        </w:rPr>
        <w:t xml:space="preserve">La semaine où vous exercez en tant que volontaire est bien entendu entièrement gratuite. </w:t>
      </w:r>
    </w:p>
    <w:p w:rsidR="6F5B6D1C" w:rsidP="6F5B6D1C" w:rsidRDefault="6F5B6D1C" w14:paraId="19483A6B" w14:textId="03575420">
      <w:pPr>
        <w:pStyle w:val="Normal"/>
        <w:ind w:left="720"/>
        <w:rPr>
          <w:rFonts w:ascii="Arial" w:hAnsi="Arial" w:eastAsia="Arial" w:cs="Arial"/>
          <w:noProof w:val="0"/>
          <w:sz w:val="24"/>
          <w:szCs w:val="24"/>
          <w:lang w:val="fr"/>
        </w:rPr>
      </w:pPr>
    </w:p>
    <w:p w:rsidR="6F5B6D1C" w:rsidP="6F5B6D1C" w:rsidRDefault="6F5B6D1C" w14:paraId="00E05134" w14:textId="39408CAE">
      <w:pPr>
        <w:pStyle w:val="Normal"/>
        <w:suppressLineNumbers w:val="0"/>
        <w:bidi w:val="0"/>
        <w:spacing w:before="0" w:beforeAutospacing="off" w:after="0" w:afterAutospacing="off" w:line="276" w:lineRule="auto"/>
        <w:ind w:left="720" w:right="0"/>
        <w:jc w:val="left"/>
        <w:rPr>
          <w:rFonts w:ascii="Arial" w:hAnsi="Arial" w:eastAsia="Arial" w:cs="Arial"/>
          <w:noProof w:val="0"/>
          <w:sz w:val="24"/>
          <w:szCs w:val="24"/>
          <w:lang w:val="fr"/>
        </w:rPr>
      </w:pPr>
      <w:r w:rsidRPr="4F1AEF69" w:rsidR="6F5B6D1C">
        <w:rPr>
          <w:rFonts w:ascii="Arial" w:hAnsi="Arial" w:eastAsia="Arial" w:cs="Arial"/>
          <w:noProof w:val="0"/>
          <w:sz w:val="24"/>
          <w:szCs w:val="24"/>
          <w:lang w:val="fr"/>
        </w:rPr>
        <w:t xml:space="preserve">Pour vous remercier de votre investissement,  pour </w:t>
      </w:r>
      <w:r w:rsidRPr="4F1AEF69" w:rsidR="6F5B6D1C">
        <w:rPr>
          <w:rFonts w:ascii="Arial" w:hAnsi="Arial" w:eastAsia="Arial" w:cs="Arial"/>
          <w:b w:val="1"/>
          <w:bCs w:val="1"/>
          <w:noProof w:val="0"/>
          <w:sz w:val="24"/>
          <w:szCs w:val="24"/>
          <w:lang w:val="fr"/>
        </w:rPr>
        <w:t>une semaine complète</w:t>
      </w:r>
      <w:r w:rsidRPr="4F1AEF69" w:rsidR="6F5B6D1C">
        <w:rPr>
          <w:rFonts w:ascii="Arial" w:hAnsi="Arial" w:eastAsia="Arial" w:cs="Arial"/>
          <w:noProof w:val="0"/>
          <w:sz w:val="24"/>
          <w:szCs w:val="24"/>
          <w:lang w:val="fr"/>
        </w:rPr>
        <w:t xml:space="preserve"> en </w:t>
      </w:r>
      <w:r w:rsidRPr="4F1AEF69" w:rsidR="6F5B6D1C">
        <w:rPr>
          <w:rFonts w:ascii="Arial" w:hAnsi="Arial" w:eastAsia="Arial" w:cs="Arial"/>
          <w:noProof w:val="0"/>
          <w:sz w:val="24"/>
          <w:szCs w:val="24"/>
          <w:lang w:val="fr"/>
        </w:rPr>
        <w:t>Vilaret</w:t>
      </w:r>
      <w:r w:rsidRPr="4F1AEF69" w:rsidR="6F5B6D1C">
        <w:rPr>
          <w:rFonts w:ascii="Arial" w:hAnsi="Arial" w:eastAsia="Arial" w:cs="Arial"/>
          <w:noProof w:val="0"/>
          <w:sz w:val="24"/>
          <w:szCs w:val="24"/>
          <w:lang w:val="fr"/>
        </w:rPr>
        <w:t xml:space="preserve"> (Gîte ou Chapiteau),</w:t>
      </w:r>
      <w:r w:rsidRPr="4F1AEF69" w:rsidR="68E44BCA">
        <w:rPr>
          <w:rFonts w:ascii="Arial" w:hAnsi="Arial" w:eastAsia="Arial" w:cs="Arial"/>
          <w:noProof w:val="0"/>
          <w:sz w:val="24"/>
          <w:szCs w:val="24"/>
          <w:lang w:val="fr"/>
        </w:rPr>
        <w:t xml:space="preserve"> </w:t>
      </w:r>
      <w:r w:rsidRPr="4F1AEF69" w:rsidR="6F5B6D1C">
        <w:rPr>
          <w:rFonts w:ascii="Arial" w:hAnsi="Arial" w:eastAsia="Arial" w:cs="Arial"/>
          <w:noProof w:val="0"/>
          <w:sz w:val="24"/>
          <w:szCs w:val="24"/>
          <w:lang w:val="fr"/>
        </w:rPr>
        <w:t xml:space="preserve">l’ASBL offre un </w:t>
      </w:r>
      <w:r w:rsidRPr="4F1AEF69" w:rsidR="681A16A7">
        <w:rPr>
          <w:rFonts w:ascii="Arial" w:hAnsi="Arial" w:eastAsia="Arial" w:cs="Arial"/>
          <w:noProof w:val="0"/>
          <w:sz w:val="24"/>
          <w:szCs w:val="24"/>
          <w:lang w:val="fr"/>
        </w:rPr>
        <w:t>vilaret</w:t>
      </w:r>
      <w:r w:rsidRPr="4F1AEF69" w:rsidR="6F5B6D1C">
        <w:rPr>
          <w:rFonts w:ascii="Arial" w:hAnsi="Arial" w:eastAsia="Arial" w:cs="Arial"/>
          <w:noProof w:val="0"/>
          <w:sz w:val="24"/>
          <w:szCs w:val="24"/>
          <w:lang w:val="fr"/>
        </w:rPr>
        <w:t xml:space="preserve"> en gîte ou sous tente-chapiteau moyennant une participation forfaitaire de 15€ /jour</w:t>
      </w:r>
      <w:r w:rsidRPr="4F1AEF69" w:rsidR="06A7B64C">
        <w:rPr>
          <w:rFonts w:ascii="Arial" w:hAnsi="Arial" w:eastAsia="Arial" w:cs="Arial"/>
          <w:noProof w:val="0"/>
          <w:sz w:val="24"/>
          <w:szCs w:val="24"/>
          <w:lang w:val="fr"/>
        </w:rPr>
        <w:t>.</w:t>
      </w:r>
    </w:p>
    <w:p w:rsidR="4F1AEF69" w:rsidP="4F1AEF69" w:rsidRDefault="4F1AEF69" w14:paraId="7DD12F3D" w14:textId="2A37DCA2">
      <w:pPr>
        <w:pStyle w:val="Normal"/>
        <w:suppressLineNumbers w:val="0"/>
        <w:bidi w:val="0"/>
        <w:spacing w:before="0" w:beforeAutospacing="off" w:after="0" w:afterAutospacing="off" w:line="276" w:lineRule="auto"/>
        <w:ind w:left="720" w:right="0"/>
        <w:jc w:val="left"/>
        <w:rPr>
          <w:rFonts w:ascii="Arial" w:hAnsi="Arial" w:eastAsia="Arial" w:cs="Arial"/>
          <w:noProof w:val="0"/>
          <w:sz w:val="24"/>
          <w:szCs w:val="24"/>
          <w:lang w:val="fr"/>
        </w:rPr>
      </w:pPr>
    </w:p>
    <w:p w:rsidR="6F5B6D1C" w:rsidP="6F5B6D1C" w:rsidRDefault="6F5B6D1C" w14:paraId="7BC0810B" w14:textId="290EF000">
      <w:pPr>
        <w:pStyle w:val="Normal"/>
        <w:spacing w:line="276" w:lineRule="auto"/>
        <w:ind w:left="720"/>
        <w:rPr>
          <w:rFonts w:ascii="Arial" w:hAnsi="Arial" w:eastAsia="Arial" w:cs="Arial"/>
          <w:noProof w:val="0"/>
          <w:sz w:val="24"/>
          <w:szCs w:val="24"/>
          <w:lang w:val="fr"/>
        </w:rPr>
      </w:pPr>
      <w:r w:rsidRPr="4F1AEF69" w:rsidR="6F5B6D1C">
        <w:rPr>
          <w:rFonts w:ascii="Arial" w:hAnsi="Arial" w:eastAsia="Arial" w:cs="Arial"/>
          <w:noProof w:val="0"/>
          <w:sz w:val="24"/>
          <w:szCs w:val="24"/>
          <w:lang w:val="fr"/>
        </w:rPr>
        <w:t xml:space="preserve">Sachez que la très grande majorité de ce montant rembourse uniquement votre nourriture. Le reste couvre des coûts dus pour un Gîte ou un </w:t>
      </w:r>
      <w:r w:rsidRPr="4F1AEF69" w:rsidR="6F5B6D1C">
        <w:rPr>
          <w:rFonts w:ascii="Arial" w:hAnsi="Arial" w:eastAsia="Arial" w:cs="Arial"/>
          <w:noProof w:val="0"/>
          <w:sz w:val="24"/>
          <w:szCs w:val="24"/>
          <w:lang w:val="fr"/>
        </w:rPr>
        <w:t>Vilaret</w:t>
      </w:r>
      <w:r w:rsidRPr="4F1AEF69" w:rsidR="6F5B6D1C">
        <w:rPr>
          <w:rFonts w:ascii="Arial" w:hAnsi="Arial" w:eastAsia="Arial" w:cs="Arial"/>
          <w:noProof w:val="0"/>
          <w:sz w:val="24"/>
          <w:szCs w:val="24"/>
          <w:lang w:val="fr"/>
        </w:rPr>
        <w:t xml:space="preserve"> Chapiteau. </w:t>
      </w:r>
      <w:r>
        <w:br/>
      </w:r>
      <w:r w:rsidRPr="4F1AEF69" w:rsidR="6F5B6D1C">
        <w:rPr>
          <w:rFonts w:ascii="Arial" w:hAnsi="Arial" w:eastAsia="Arial" w:cs="Arial"/>
          <w:b w:val="1"/>
          <w:bCs w:val="1"/>
          <w:noProof w:val="0"/>
          <w:sz w:val="24"/>
          <w:szCs w:val="24"/>
          <w:lang w:val="fr"/>
        </w:rPr>
        <w:t>Nous sommes déficitaires si vous êtes en gîte. Donc dans ce cas, n'hésitez jamais à faire un don en plus, si vos finances vous le permettent. La procédure est simple : vous payez la facture émise par Mains Unies et vous faites un second virement avec comme communication “DON.</w:t>
      </w:r>
      <w:r w:rsidRPr="4F1AEF69" w:rsidR="6F5B6D1C">
        <w:rPr>
          <w:rFonts w:ascii="Arial" w:hAnsi="Arial" w:eastAsia="Arial" w:cs="Arial"/>
          <w:noProof w:val="0"/>
          <w:sz w:val="24"/>
          <w:szCs w:val="24"/>
          <w:lang w:val="fr"/>
        </w:rPr>
        <w:t>”</w:t>
      </w:r>
    </w:p>
    <w:p w:rsidR="6F5B6D1C" w:rsidP="6F5B6D1C" w:rsidRDefault="6F5B6D1C" w14:paraId="59984EFC" w14:textId="2E043C3E">
      <w:pPr>
        <w:pStyle w:val="Normal"/>
        <w:spacing w:line="276" w:lineRule="auto"/>
        <w:rPr>
          <w:rFonts w:ascii="Arial" w:hAnsi="Arial" w:eastAsia="Arial" w:cs="Arial"/>
          <w:noProof w:val="0"/>
          <w:sz w:val="24"/>
          <w:szCs w:val="24"/>
          <w:lang w:val="fr"/>
        </w:rPr>
      </w:pPr>
    </w:p>
    <w:p w:rsidR="6F5B6D1C" w:rsidP="6F5B6D1C" w:rsidRDefault="6F5B6D1C" w14:paraId="278EE74F" w14:textId="269F3275">
      <w:pPr>
        <w:pStyle w:val="Normal"/>
        <w:spacing w:line="276" w:lineRule="auto"/>
        <w:ind w:left="720"/>
        <w:rPr>
          <w:rFonts w:ascii="Arial" w:hAnsi="Arial" w:eastAsia="Arial" w:cs="Arial"/>
          <w:noProof w:val="0"/>
          <w:sz w:val="24"/>
          <w:szCs w:val="24"/>
          <w:lang w:val="fr"/>
        </w:rPr>
      </w:pPr>
      <w:r w:rsidRPr="0CA4FD3B" w:rsidR="6F5B6D1C">
        <w:rPr>
          <w:rFonts w:ascii="Arial" w:hAnsi="Arial" w:eastAsia="Arial" w:cs="Arial"/>
          <w:noProof w:val="0"/>
          <w:sz w:val="24"/>
          <w:szCs w:val="24"/>
          <w:lang w:val="fr"/>
        </w:rPr>
        <w:t xml:space="preserve">Si vous êtes 2 personnes pour assumer un unique poste de </w:t>
      </w:r>
      <w:r w:rsidRPr="0CA4FD3B" w:rsidR="3AA35068">
        <w:rPr>
          <w:rFonts w:ascii="Arial" w:hAnsi="Arial" w:eastAsia="Arial" w:cs="Arial"/>
          <w:noProof w:val="0"/>
          <w:sz w:val="24"/>
          <w:szCs w:val="24"/>
          <w:lang w:val="fr"/>
        </w:rPr>
        <w:t>volontariat</w:t>
      </w:r>
      <w:r w:rsidRPr="0CA4FD3B" w:rsidR="6F5B6D1C">
        <w:rPr>
          <w:rFonts w:ascii="Arial" w:hAnsi="Arial" w:eastAsia="Arial" w:cs="Arial"/>
          <w:noProof w:val="0"/>
          <w:sz w:val="24"/>
          <w:szCs w:val="24"/>
          <w:lang w:val="fr"/>
        </w:rPr>
        <w:t xml:space="preserve">, vous n'avez pas de semaine de compensation puisque la 1/2 semaine à laquelle vous auriez droit, paie votre semaine complète comme 1/2 </w:t>
      </w:r>
      <w:r w:rsidRPr="0CA4FD3B" w:rsidR="1259205B">
        <w:rPr>
          <w:rFonts w:ascii="Arial" w:hAnsi="Arial" w:eastAsia="Arial" w:cs="Arial"/>
          <w:noProof w:val="0"/>
          <w:sz w:val="24"/>
          <w:szCs w:val="24"/>
          <w:lang w:val="fr"/>
        </w:rPr>
        <w:t>volontaire</w:t>
      </w:r>
      <w:r w:rsidRPr="0CA4FD3B" w:rsidR="2227858E">
        <w:rPr>
          <w:rFonts w:ascii="Arial" w:hAnsi="Arial" w:eastAsia="Arial" w:cs="Arial"/>
          <w:noProof w:val="0"/>
          <w:sz w:val="24"/>
          <w:szCs w:val="24"/>
          <w:lang w:val="fr"/>
        </w:rPr>
        <w:t xml:space="preserve"> (avec le boni de ne pas  payer 1/2 semaine </w:t>
      </w:r>
      <w:r w:rsidRPr="0CA4FD3B" w:rsidR="102B1B31">
        <w:rPr>
          <w:rFonts w:ascii="Arial" w:hAnsi="Arial" w:eastAsia="Arial" w:cs="Arial"/>
          <w:noProof w:val="0"/>
          <w:sz w:val="24"/>
          <w:szCs w:val="24"/>
          <w:lang w:val="fr"/>
        </w:rPr>
        <w:t xml:space="preserve">de  compensation </w:t>
      </w:r>
      <w:r w:rsidRPr="0CA4FD3B" w:rsidR="2227858E">
        <w:rPr>
          <w:rFonts w:ascii="Arial" w:hAnsi="Arial" w:eastAsia="Arial" w:cs="Arial"/>
          <w:noProof w:val="0"/>
          <w:sz w:val="24"/>
          <w:szCs w:val="24"/>
          <w:lang w:val="fr"/>
        </w:rPr>
        <w:t>à 15€/jour). Nous encourageons donc ces partage</w:t>
      </w:r>
      <w:r w:rsidRPr="0CA4FD3B" w:rsidR="1FA2491D">
        <w:rPr>
          <w:rFonts w:ascii="Arial" w:hAnsi="Arial" w:eastAsia="Arial" w:cs="Arial"/>
          <w:noProof w:val="0"/>
          <w:sz w:val="24"/>
          <w:szCs w:val="24"/>
          <w:lang w:val="fr"/>
        </w:rPr>
        <w:t>s</w:t>
      </w:r>
      <w:r w:rsidRPr="0CA4FD3B" w:rsidR="2227858E">
        <w:rPr>
          <w:rFonts w:ascii="Arial" w:hAnsi="Arial" w:eastAsia="Arial" w:cs="Arial"/>
          <w:noProof w:val="0"/>
          <w:sz w:val="24"/>
          <w:szCs w:val="24"/>
          <w:lang w:val="fr"/>
        </w:rPr>
        <w:t xml:space="preserve"> d’une tâche. </w:t>
      </w:r>
    </w:p>
    <w:p w:rsidR="6F5B6D1C" w:rsidP="6F5B6D1C" w:rsidRDefault="6F5B6D1C" w14:paraId="55942760" w14:textId="48E260B9">
      <w:pPr>
        <w:pStyle w:val="Normal"/>
        <w:spacing w:line="276" w:lineRule="auto"/>
        <w:ind w:left="720"/>
        <w:rPr>
          <w:rFonts w:ascii="Arial" w:hAnsi="Arial" w:eastAsia="Arial" w:cs="Arial"/>
          <w:noProof w:val="0"/>
          <w:sz w:val="24"/>
          <w:szCs w:val="24"/>
          <w:lang w:val="fr"/>
        </w:rPr>
      </w:pPr>
    </w:p>
    <w:p w:rsidR="6F5B6D1C" w:rsidP="0CA4FD3B" w:rsidRDefault="6F5B6D1C" w14:paraId="08CD3C66" w14:textId="23E8D82E">
      <w:pPr>
        <w:pStyle w:val="Normal"/>
        <w:spacing w:line="276" w:lineRule="auto"/>
        <w:ind w:left="720"/>
        <w:rPr>
          <w:b w:val="1"/>
          <w:bCs w:val="1"/>
          <w:color w:val="000000" w:themeColor="text1" w:themeTint="FF" w:themeShade="FF"/>
          <w:sz w:val="24"/>
          <w:szCs w:val="24"/>
        </w:rPr>
      </w:pPr>
      <w:r w:rsidRPr="0CA4FD3B" w:rsidR="6F5B6D1C">
        <w:rPr>
          <w:color w:val="000000" w:themeColor="text1" w:themeTint="FF" w:themeShade="FF"/>
          <w:sz w:val="24"/>
          <w:szCs w:val="24"/>
        </w:rPr>
        <w:t xml:space="preserve">En cas d’inscription d’un trinôme cuisine intendance, les trois volontaires ont droit </w:t>
      </w:r>
      <w:r w:rsidRPr="0CA4FD3B" w:rsidR="4A3CA9AA">
        <w:rPr>
          <w:color w:val="000000" w:themeColor="text1" w:themeTint="FF" w:themeShade="FF"/>
          <w:sz w:val="24"/>
          <w:szCs w:val="24"/>
        </w:rPr>
        <w:t xml:space="preserve">chacun </w:t>
      </w:r>
      <w:r w:rsidRPr="0CA4FD3B" w:rsidR="6F5B6D1C">
        <w:rPr>
          <w:color w:val="000000" w:themeColor="text1" w:themeTint="FF" w:themeShade="FF"/>
          <w:sz w:val="24"/>
          <w:szCs w:val="24"/>
        </w:rPr>
        <w:t xml:space="preserve">à </w:t>
      </w:r>
      <w:r w:rsidRPr="0CA4FD3B" w:rsidR="618FB25B">
        <w:rPr>
          <w:color w:val="000000" w:themeColor="text1" w:themeTint="FF" w:themeShade="FF"/>
          <w:sz w:val="24"/>
          <w:szCs w:val="24"/>
        </w:rPr>
        <w:t>une</w:t>
      </w:r>
      <w:r w:rsidRPr="0CA4FD3B" w:rsidR="6F5B6D1C">
        <w:rPr>
          <w:color w:val="000000" w:themeColor="text1" w:themeTint="FF" w:themeShade="FF"/>
          <w:sz w:val="24"/>
          <w:szCs w:val="24"/>
        </w:rPr>
        <w:t xml:space="preserve"> semaine de compensation</w:t>
      </w:r>
      <w:r w:rsidRPr="0CA4FD3B" w:rsidR="7C4D4490">
        <w:rPr>
          <w:color w:val="000000" w:themeColor="text1" w:themeTint="FF" w:themeShade="FF"/>
          <w:sz w:val="24"/>
          <w:szCs w:val="24"/>
        </w:rPr>
        <w:t>,</w:t>
      </w:r>
      <w:r w:rsidRPr="0CA4FD3B" w:rsidR="6F5B6D1C">
        <w:rPr>
          <w:color w:val="000000" w:themeColor="text1" w:themeTint="FF" w:themeShade="FF"/>
          <w:sz w:val="24"/>
          <w:szCs w:val="24"/>
        </w:rPr>
        <w:t xml:space="preserve"> </w:t>
      </w:r>
      <w:r w:rsidRPr="0CA4FD3B" w:rsidR="6F5B6D1C">
        <w:rPr>
          <w:b w:val="1"/>
          <w:bCs w:val="1"/>
          <w:color w:val="000000" w:themeColor="text1" w:themeTint="FF" w:themeShade="FF"/>
          <w:sz w:val="24"/>
          <w:szCs w:val="24"/>
        </w:rPr>
        <w:t xml:space="preserve">si </w:t>
      </w:r>
      <w:r w:rsidRPr="0CA4FD3B" w:rsidR="03317FEB">
        <w:rPr>
          <w:b w:val="1"/>
          <w:bCs w:val="1"/>
          <w:color w:val="000000" w:themeColor="text1" w:themeTint="FF" w:themeShade="FF"/>
          <w:sz w:val="24"/>
          <w:szCs w:val="24"/>
        </w:rPr>
        <w:t xml:space="preserve">la </w:t>
      </w:r>
      <w:r w:rsidRPr="0CA4FD3B" w:rsidR="6F5B6D1C">
        <w:rPr>
          <w:b w:val="1"/>
          <w:bCs w:val="1"/>
          <w:color w:val="000000" w:themeColor="text1" w:themeTint="FF" w:themeShade="FF"/>
          <w:sz w:val="24"/>
          <w:szCs w:val="24"/>
        </w:rPr>
        <w:t>semaine de</w:t>
      </w:r>
      <w:r w:rsidRPr="0CA4FD3B" w:rsidR="40B8D4ED">
        <w:rPr>
          <w:b w:val="1"/>
          <w:bCs w:val="1"/>
          <w:color w:val="000000" w:themeColor="text1" w:themeTint="FF" w:themeShade="FF"/>
          <w:sz w:val="24"/>
          <w:szCs w:val="24"/>
        </w:rPr>
        <w:t xml:space="preserve"> </w:t>
      </w:r>
      <w:r w:rsidRPr="0CA4FD3B" w:rsidR="40B8D4ED">
        <w:rPr>
          <w:b w:val="1"/>
          <w:bCs w:val="1"/>
          <w:color w:val="000000" w:themeColor="text1" w:themeTint="FF" w:themeShade="FF"/>
          <w:sz w:val="24"/>
          <w:szCs w:val="24"/>
        </w:rPr>
        <w:t>vilaret</w:t>
      </w:r>
      <w:r w:rsidRPr="0CA4FD3B" w:rsidR="40B8D4ED">
        <w:rPr>
          <w:b w:val="1"/>
          <w:bCs w:val="1"/>
          <w:color w:val="000000" w:themeColor="text1" w:themeTint="FF" w:themeShade="FF"/>
          <w:sz w:val="24"/>
          <w:szCs w:val="24"/>
        </w:rPr>
        <w:t xml:space="preserve">  de</w:t>
      </w:r>
      <w:r w:rsidRPr="0CA4FD3B" w:rsidR="6F5B6D1C">
        <w:rPr>
          <w:b w:val="1"/>
          <w:bCs w:val="1"/>
          <w:color w:val="000000" w:themeColor="text1" w:themeTint="FF" w:themeShade="FF"/>
          <w:sz w:val="24"/>
          <w:szCs w:val="24"/>
        </w:rPr>
        <w:t xml:space="preserve"> volontariat compte au moins </w:t>
      </w:r>
      <w:r w:rsidRPr="0CA4FD3B" w:rsidR="730A5BF1">
        <w:rPr>
          <w:b w:val="1"/>
          <w:bCs w:val="1"/>
          <w:color w:val="000000" w:themeColor="text1" w:themeTint="FF" w:themeShade="FF"/>
          <w:sz w:val="24"/>
          <w:szCs w:val="24"/>
        </w:rPr>
        <w:t>50</w:t>
      </w:r>
      <w:r w:rsidRPr="0CA4FD3B" w:rsidR="6F5B6D1C">
        <w:rPr>
          <w:b w:val="1"/>
          <w:bCs w:val="1"/>
          <w:color w:val="000000" w:themeColor="text1" w:themeTint="FF" w:themeShade="FF"/>
          <w:sz w:val="24"/>
          <w:szCs w:val="24"/>
        </w:rPr>
        <w:t xml:space="preserve"> p</w:t>
      </w:r>
      <w:r w:rsidRPr="0CA4FD3B" w:rsidR="3C52C303">
        <w:rPr>
          <w:b w:val="1"/>
          <w:bCs w:val="1"/>
          <w:color w:val="000000" w:themeColor="text1" w:themeTint="FF" w:themeShade="FF"/>
          <w:sz w:val="24"/>
          <w:szCs w:val="24"/>
        </w:rPr>
        <w:t>ersonnes</w:t>
      </w:r>
      <w:r w:rsidRPr="0CA4FD3B" w:rsidR="6F5B6D1C">
        <w:rPr>
          <w:b w:val="1"/>
          <w:bCs w:val="1"/>
          <w:color w:val="000000" w:themeColor="text1" w:themeTint="FF" w:themeShade="FF"/>
          <w:sz w:val="24"/>
          <w:szCs w:val="24"/>
        </w:rPr>
        <w:t>.</w:t>
      </w:r>
    </w:p>
    <w:p w:rsidR="6F5B6D1C" w:rsidP="6F5B6D1C" w:rsidRDefault="6F5B6D1C" w14:paraId="1891CBA8" w14:textId="643AFCE8">
      <w:pPr>
        <w:pStyle w:val="Normal"/>
        <w:spacing w:line="276" w:lineRule="auto"/>
        <w:ind w:left="720"/>
        <w:rPr>
          <w:color w:val="000000" w:themeColor="text1" w:themeTint="FF" w:themeShade="FF"/>
          <w:sz w:val="24"/>
          <w:szCs w:val="24"/>
        </w:rPr>
      </w:pPr>
    </w:p>
    <w:p w:rsidR="6F5B6D1C" w:rsidP="6F5B6D1C" w:rsidRDefault="6F5B6D1C" w14:paraId="43C156A0" w14:textId="453D7D49">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rPr>
          <w:b w:val="1"/>
          <w:bCs w:val="1"/>
          <w:color w:val="0070C0"/>
          <w:sz w:val="28"/>
          <w:szCs w:val="28"/>
          <w:highlight w:val="white"/>
          <w:u w:val="single"/>
        </w:rPr>
      </w:pPr>
      <w:r w:rsidRPr="6F5B6D1C" w:rsidR="6F5B6D1C">
        <w:rPr>
          <w:b w:val="1"/>
          <w:bCs w:val="1"/>
          <w:color w:val="0070C0"/>
          <w:sz w:val="28"/>
          <w:szCs w:val="28"/>
          <w:highlight w:val="white"/>
          <w:u w:val="single"/>
        </w:rPr>
        <w:t xml:space="preserve">Inscriptions </w:t>
      </w:r>
    </w:p>
    <w:p w:rsidR="6F5B6D1C" w:rsidP="0CA4FD3B" w:rsidRDefault="6F5B6D1C" w14:paraId="405D5FDE" w14:textId="3E6C3310">
      <w:pPr>
        <w:pBdr>
          <w:top w:val="nil" w:color="000000" w:sz="0" w:space="0"/>
          <w:left w:val="nil" w:color="000000" w:sz="0" w:space="0"/>
          <w:bottom w:val="nil" w:color="000000" w:sz="0" w:space="0"/>
          <w:right w:val="nil" w:color="000000" w:sz="0" w:space="0"/>
          <w:between w:val="nil" w:color="000000" w:sz="0" w:space="0"/>
        </w:pBdr>
        <w:spacing w:line="276" w:lineRule="auto"/>
        <w:ind w:left="720"/>
        <w:rPr>
          <w:color w:val="000000" w:themeColor="text1" w:themeTint="FF" w:themeShade="FF"/>
          <w:sz w:val="24"/>
          <w:szCs w:val="24"/>
          <w:highlight w:val="white"/>
        </w:rPr>
      </w:pPr>
      <w:r w:rsidRPr="0CA4FD3B" w:rsidR="6F5B6D1C">
        <w:rPr>
          <w:color w:val="000000" w:themeColor="text1" w:themeTint="FF" w:themeShade="FF"/>
          <w:sz w:val="24"/>
          <w:szCs w:val="24"/>
          <w:highlight w:val="white"/>
        </w:rPr>
        <w:t>Les volontaires ne sont pas exemptés d’inscription. Ils doivent donc remplir le bulletin d’inscription sur le site et ce d’autant plus que la place pour leurs accompagnants ne sera garantie que sous cette condi</w:t>
      </w:r>
      <w:r w:rsidRPr="0CA4FD3B" w:rsidR="32835321">
        <w:rPr>
          <w:color w:val="000000" w:themeColor="text1" w:themeTint="FF" w:themeShade="FF"/>
          <w:sz w:val="24"/>
          <w:szCs w:val="24"/>
          <w:highlight w:val="white"/>
        </w:rPr>
        <w:t>t</w:t>
      </w:r>
      <w:r w:rsidRPr="0CA4FD3B" w:rsidR="6F5B6D1C">
        <w:rPr>
          <w:color w:val="000000" w:themeColor="text1" w:themeTint="FF" w:themeShade="FF"/>
          <w:sz w:val="24"/>
          <w:szCs w:val="24"/>
          <w:highlight w:val="white"/>
        </w:rPr>
        <w:t>ion</w:t>
      </w:r>
      <w:r w:rsidRPr="0CA4FD3B" w:rsidR="77FE455C">
        <w:rPr>
          <w:color w:val="000000" w:themeColor="text1" w:themeTint="FF" w:themeShade="FF"/>
          <w:sz w:val="24"/>
          <w:szCs w:val="24"/>
          <w:highlight w:val="white"/>
        </w:rPr>
        <w:t>.</w:t>
      </w:r>
    </w:p>
    <w:p w:rsidR="6F5B6D1C" w:rsidP="6F5B6D1C" w:rsidRDefault="6F5B6D1C" w14:paraId="48F98833" w14:textId="39933B93">
      <w:pPr>
        <w:pStyle w:val="Normal"/>
        <w:pBdr>
          <w:top w:val="nil" w:color="000000" w:sz="0" w:space="0"/>
          <w:left w:val="nil" w:color="000000" w:sz="0" w:space="0"/>
          <w:bottom w:val="nil" w:color="000000" w:sz="0" w:space="0"/>
          <w:right w:val="nil" w:color="000000" w:sz="0" w:space="0"/>
          <w:between w:val="nil" w:color="000000" w:sz="0" w:space="0"/>
        </w:pBdr>
        <w:spacing w:line="276" w:lineRule="auto"/>
        <w:ind w:left="720"/>
        <w:rPr>
          <w:color w:val="000000" w:themeColor="text1" w:themeTint="FF" w:themeShade="FF"/>
          <w:sz w:val="24"/>
          <w:szCs w:val="24"/>
          <w:highlight w:val="white"/>
        </w:rPr>
      </w:pPr>
    </w:p>
    <w:p w:rsidRPr="000A0FB2" w:rsidR="00A11AD7" w:rsidP="6F5B6D1C" w:rsidRDefault="003A1F3F" w14:paraId="00000026" w14:textId="49CE12A3">
      <w:pPr>
        <w:pBdr>
          <w:top w:val="nil" w:color="000000" w:sz="0" w:space="0"/>
          <w:left w:val="nil" w:color="000000" w:sz="0" w:space="0"/>
          <w:bottom w:val="nil" w:color="000000" w:sz="0" w:space="0"/>
          <w:right w:val="nil" w:color="000000" w:sz="0" w:space="0"/>
          <w:between w:val="nil" w:color="000000" w:sz="0" w:space="0"/>
        </w:pBdr>
        <w:spacing w:line="276" w:lineRule="auto"/>
        <w:ind w:left="720"/>
        <w:rPr>
          <w:color w:val="000000"/>
          <w:sz w:val="24"/>
          <w:szCs w:val="24"/>
        </w:rPr>
      </w:pPr>
      <w:r w:rsidRPr="6F5B6D1C" w:rsidR="6F5B6D1C">
        <w:rPr>
          <w:color w:val="000000" w:themeColor="text1" w:themeTint="FF" w:themeShade="FF"/>
          <w:sz w:val="24"/>
          <w:szCs w:val="24"/>
        </w:rPr>
        <w:t xml:space="preserve">L'ASBL se réserve le droit de modifier l’organisation d’un vilaret (entre autres qui est volontaire) en fonction des critères suivants : </w:t>
      </w:r>
    </w:p>
    <w:p w:rsidRPr="000A0FB2" w:rsidR="00A11AD7" w:rsidP="6F5B6D1C" w:rsidRDefault="003A1F3F" w14:paraId="00000027" w14:textId="77777777" w14:noSpellErr="1">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sz w:val="24"/>
          <w:szCs w:val="24"/>
        </w:rPr>
      </w:pPr>
      <w:r w:rsidRPr="6F5B6D1C" w:rsidR="6F5B6D1C">
        <w:rPr>
          <w:color w:val="000000" w:themeColor="text1" w:themeTint="FF" w:themeShade="FF"/>
          <w:sz w:val="24"/>
          <w:szCs w:val="24"/>
        </w:rPr>
        <w:t>Proposition d’un groupe complet de volontaire</w:t>
      </w:r>
      <w:r w:rsidRPr="6F5B6D1C" w:rsidR="6F5B6D1C">
        <w:rPr>
          <w:color w:val="000000" w:themeColor="text1" w:themeTint="FF" w:themeShade="FF"/>
          <w:sz w:val="24"/>
          <w:szCs w:val="24"/>
        </w:rPr>
        <w:t>,</w:t>
      </w:r>
      <w:r w:rsidRPr="6F5B6D1C" w:rsidR="6F5B6D1C">
        <w:rPr>
          <w:color w:val="000000" w:themeColor="text1" w:themeTint="FF" w:themeShade="FF"/>
          <w:sz w:val="24"/>
          <w:szCs w:val="24"/>
        </w:rPr>
        <w:t xml:space="preserve"> </w:t>
      </w:r>
    </w:p>
    <w:p w:rsidRPr="000A0FB2" w:rsidR="00A11AD7" w:rsidP="6F5B6D1C" w:rsidRDefault="003A1F3F" w14:paraId="00000028" w14:textId="77777777" w14:noSpellErr="1">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sz w:val="24"/>
          <w:szCs w:val="24"/>
        </w:rPr>
      </w:pPr>
      <w:r w:rsidRPr="6F5B6D1C" w:rsidR="6F5B6D1C">
        <w:rPr>
          <w:color w:val="000000" w:themeColor="text1" w:themeTint="FF" w:themeShade="FF"/>
          <w:sz w:val="24"/>
          <w:szCs w:val="24"/>
        </w:rPr>
        <w:t>Nombre de semaines de volontariat par un volontaire (privilégier le maximum de volontaires différents),</w:t>
      </w:r>
      <w:r w:rsidRPr="6F5B6D1C" w:rsidR="6F5B6D1C">
        <w:rPr>
          <w:color w:val="000000" w:themeColor="text1" w:themeTint="FF" w:themeShade="FF"/>
          <w:sz w:val="24"/>
          <w:szCs w:val="24"/>
        </w:rPr>
        <w:t xml:space="preserve"> </w:t>
      </w:r>
    </w:p>
    <w:p w:rsidRPr="000A0FB2" w:rsidR="00A11AD7" w:rsidP="4F1AEF69" w:rsidRDefault="003A1F3F" w14:paraId="00000029" w14:textId="4A9F084C">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sz w:val="24"/>
          <w:szCs w:val="24"/>
        </w:rPr>
      </w:pPr>
      <w:r w:rsidRPr="4F1AEF69" w:rsidR="6F5B6D1C">
        <w:rPr>
          <w:color w:val="000000" w:themeColor="text1" w:themeTint="FF" w:themeShade="FF"/>
          <w:sz w:val="24"/>
          <w:szCs w:val="24"/>
        </w:rPr>
        <w:t>Priorité temporelle</w:t>
      </w:r>
      <w:r w:rsidRPr="4F1AEF69" w:rsidR="666D6ED7">
        <w:rPr>
          <w:color w:val="000000" w:themeColor="text1" w:themeTint="FF" w:themeShade="FF"/>
          <w:sz w:val="24"/>
          <w:szCs w:val="24"/>
        </w:rPr>
        <w:t>,</w:t>
      </w:r>
      <w:r w:rsidRPr="4F1AEF69" w:rsidR="6F5B6D1C">
        <w:rPr>
          <w:color w:val="000000" w:themeColor="text1" w:themeTint="FF" w:themeShade="FF"/>
          <w:sz w:val="24"/>
          <w:szCs w:val="24"/>
        </w:rPr>
        <w:t xml:space="preserve"> </w:t>
      </w:r>
    </w:p>
    <w:p w:rsidRPr="000A0FB2" w:rsidR="00A11AD7" w:rsidP="4F1AEF69" w:rsidRDefault="003A1F3F" w14:paraId="0000002A" w14:textId="65FA3F3F">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sz w:val="24"/>
          <w:szCs w:val="24"/>
        </w:rPr>
      </w:pPr>
      <w:r w:rsidRPr="4F1AEF69" w:rsidR="6F5B6D1C">
        <w:rPr>
          <w:color w:val="000000" w:themeColor="text1" w:themeTint="FF" w:themeShade="FF"/>
          <w:sz w:val="24"/>
          <w:szCs w:val="24"/>
        </w:rPr>
        <w:t>Autres sujets à la discrétion de l’ASBL</w:t>
      </w:r>
      <w:r w:rsidRPr="4F1AEF69" w:rsidR="0248BF11">
        <w:rPr>
          <w:color w:val="000000" w:themeColor="text1" w:themeTint="FF" w:themeShade="FF"/>
          <w:sz w:val="24"/>
          <w:szCs w:val="24"/>
        </w:rPr>
        <w:t>.</w:t>
      </w:r>
    </w:p>
    <w:p w:rsidR="00A11AD7" w:rsidP="6F5B6D1C" w:rsidRDefault="003A1F3F" w14:paraId="5B9CB5E3" w14:textId="7E1CD80F">
      <w:pPr>
        <w:pBdr>
          <w:top w:val="nil" w:color="000000" w:sz="0" w:space="0"/>
          <w:left w:val="nil" w:color="000000" w:sz="0" w:space="0"/>
          <w:bottom w:val="nil" w:color="000000" w:sz="0" w:space="0"/>
          <w:right w:val="nil" w:color="000000" w:sz="0" w:space="0"/>
          <w:between w:val="nil" w:color="000000" w:sz="0" w:space="0"/>
        </w:pBdr>
        <w:spacing w:line="360" w:lineRule="auto"/>
        <w:ind w:left="720"/>
        <w:rPr>
          <w:sz w:val="24"/>
          <w:szCs w:val="24"/>
          <w:highlight w:val="cyan"/>
        </w:rPr>
      </w:pPr>
    </w:p>
    <w:p w:rsidR="00A11AD7" w:rsidP="4F1AEF69" w:rsidRDefault="003A1F3F" w14:paraId="0000002B" w14:textId="111F4A87">
      <w:pPr>
        <w:pStyle w:val="Normal"/>
        <w:pBdr>
          <w:top w:val="nil" w:color="000000" w:sz="0" w:space="0"/>
          <w:left w:val="nil" w:color="000000" w:sz="0" w:space="0"/>
          <w:bottom w:val="nil" w:color="000000" w:sz="0" w:space="0"/>
          <w:right w:val="nil" w:color="000000" w:sz="0" w:space="0"/>
          <w:between w:val="nil" w:color="000000" w:sz="0" w:space="0"/>
        </w:pBdr>
        <w:spacing w:line="276" w:lineRule="auto"/>
        <w:ind w:left="720"/>
        <w:rPr>
          <w:color w:val="000000" w:themeColor="text1" w:themeTint="FF" w:themeShade="FF"/>
          <w:sz w:val="24"/>
          <w:szCs w:val="24"/>
        </w:rPr>
      </w:pPr>
      <w:r w:rsidRPr="4F1AEF69" w:rsidR="6F5B6D1C">
        <w:rPr>
          <w:color w:val="000000" w:themeColor="text1" w:themeTint="FF" w:themeShade="FF"/>
          <w:sz w:val="24"/>
          <w:szCs w:val="24"/>
        </w:rPr>
        <w:t>L'ASBL</w:t>
      </w:r>
      <w:r w:rsidRPr="4F1AEF69" w:rsidR="6F5B6D1C">
        <w:rPr>
          <w:sz w:val="24"/>
          <w:szCs w:val="24"/>
        </w:rPr>
        <w:t xml:space="preserve"> </w:t>
      </w:r>
      <w:r w:rsidRPr="4F1AEF69" w:rsidR="6F5B6D1C">
        <w:rPr>
          <w:sz w:val="24"/>
          <w:szCs w:val="24"/>
        </w:rPr>
        <w:t>tiendra néanmoins toujours compte des arguments de chacun et justifiera sa décision en cas de changement.</w:t>
      </w:r>
    </w:p>
    <w:p w:rsidR="4F1AEF69" w:rsidP="4F1AEF69" w:rsidRDefault="4F1AEF69" w14:paraId="7B377CA9" w14:textId="6EB631EA">
      <w:pPr>
        <w:pStyle w:val="Normal"/>
        <w:pBdr>
          <w:top w:val="nil" w:color="000000" w:sz="0" w:space="0"/>
          <w:left w:val="nil" w:color="000000" w:sz="0" w:space="0"/>
          <w:bottom w:val="nil" w:color="000000" w:sz="0" w:space="0"/>
          <w:right w:val="nil" w:color="000000" w:sz="0" w:space="0"/>
          <w:between w:val="nil" w:color="000000" w:sz="0" w:space="0"/>
        </w:pBdr>
        <w:spacing w:line="276" w:lineRule="auto"/>
        <w:ind w:left="720"/>
        <w:rPr>
          <w:sz w:val="24"/>
          <w:szCs w:val="24"/>
        </w:rPr>
      </w:pPr>
    </w:p>
    <w:p w:rsidR="4F1AEF69" w:rsidP="4F1AEF69" w:rsidRDefault="4F1AEF69" w14:paraId="39762783" w14:textId="46ABDEFC">
      <w:pPr>
        <w:pStyle w:val="Normal"/>
        <w:pBdr>
          <w:top w:val="nil" w:color="000000" w:sz="0" w:space="0"/>
          <w:left w:val="nil" w:color="000000" w:sz="0" w:space="0"/>
          <w:bottom w:val="nil" w:color="000000" w:sz="0" w:space="0"/>
          <w:right w:val="nil" w:color="000000" w:sz="0" w:space="0"/>
          <w:between w:val="nil" w:color="000000" w:sz="0" w:space="0"/>
        </w:pBdr>
        <w:spacing w:line="276" w:lineRule="auto"/>
        <w:ind w:left="720"/>
        <w:rPr>
          <w:sz w:val="24"/>
          <w:szCs w:val="24"/>
        </w:rPr>
      </w:pPr>
    </w:p>
    <w:p w:rsidR="6F5B6D1C" w:rsidP="4F1AEF69" w:rsidRDefault="6F5B6D1C" w14:paraId="331A6BE6" w14:textId="7EED91AC">
      <w:pPr>
        <w:pStyle w:val="Paragraphedeliste"/>
        <w:numPr>
          <w:ilvl w:val="0"/>
          <w:numId w:val="40"/>
        </w:numPr>
        <w:spacing w:line="360" w:lineRule="auto"/>
        <w:rPr>
          <w:b w:val="1"/>
          <w:bCs w:val="1"/>
          <w:color w:val="0070C0"/>
          <w:sz w:val="28"/>
          <w:szCs w:val="28"/>
          <w:highlight w:val="white"/>
          <w:u w:val="single"/>
        </w:rPr>
      </w:pPr>
      <w:r w:rsidRPr="4F1AEF69" w:rsidR="6F5B6D1C">
        <w:rPr>
          <w:b w:val="1"/>
          <w:bCs w:val="1"/>
          <w:color w:val="0070C0"/>
          <w:sz w:val="28"/>
          <w:szCs w:val="28"/>
          <w:highlight w:val="white"/>
          <w:u w:val="single"/>
        </w:rPr>
        <w:t>Engagement</w:t>
      </w:r>
    </w:p>
    <w:p w:rsidRPr="000A0FB2" w:rsidR="00A11AD7" w:rsidP="6F5B6D1C" w:rsidRDefault="003A1F3F" w14:paraId="0000002C" w14:textId="77777777" w14:noSpellErr="1">
      <w:pPr>
        <w:pBdr>
          <w:top w:val="nil" w:color="000000" w:sz="0" w:space="0"/>
          <w:left w:val="nil" w:color="000000" w:sz="0" w:space="0"/>
          <w:bottom w:val="nil" w:color="000000" w:sz="0" w:space="0"/>
          <w:right w:val="nil" w:color="000000" w:sz="0" w:space="0"/>
          <w:between w:val="nil" w:color="000000" w:sz="0" w:space="0"/>
        </w:pBdr>
        <w:spacing w:line="360" w:lineRule="auto"/>
        <w:ind w:left="720"/>
        <w:rPr>
          <w:color w:val="000000"/>
          <w:sz w:val="24"/>
          <w:szCs w:val="24"/>
        </w:rPr>
      </w:pPr>
      <w:r w:rsidRPr="6F5B6D1C" w:rsidR="6F5B6D1C">
        <w:rPr>
          <w:color w:val="000000" w:themeColor="text1" w:themeTint="FF" w:themeShade="FF"/>
          <w:sz w:val="24"/>
          <w:szCs w:val="24"/>
        </w:rPr>
        <w:t>Le volontaire s’engage à participer :</w:t>
      </w:r>
    </w:p>
    <w:p w:rsidRPr="000A0FB2" w:rsidR="00A11AD7" w:rsidP="6F5B6D1C" w:rsidRDefault="003A1F3F" w14:paraId="0000002D" w14:textId="77777777">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sz w:val="24"/>
          <w:szCs w:val="24"/>
        </w:rPr>
      </w:pPr>
      <w:r w:rsidRPr="6F5B6D1C" w:rsidR="6F5B6D1C">
        <w:rPr>
          <w:color w:val="000000" w:themeColor="text1" w:themeTint="FF" w:themeShade="FF"/>
          <w:sz w:val="24"/>
          <w:szCs w:val="24"/>
        </w:rPr>
        <w:t>à</w:t>
      </w:r>
      <w:r w:rsidRPr="6F5B6D1C" w:rsidR="6F5B6D1C">
        <w:rPr>
          <w:color w:val="000000" w:themeColor="text1" w:themeTint="FF" w:themeShade="FF"/>
          <w:sz w:val="24"/>
          <w:szCs w:val="24"/>
        </w:rPr>
        <w:t xml:space="preserve"> une réunion avec l’équipe avant le </w:t>
      </w:r>
      <w:r w:rsidRPr="6F5B6D1C" w:rsidR="6F5B6D1C">
        <w:rPr>
          <w:color w:val="000000" w:themeColor="text1" w:themeTint="FF" w:themeShade="FF"/>
          <w:sz w:val="24"/>
          <w:szCs w:val="24"/>
        </w:rPr>
        <w:t>vilaret</w:t>
      </w:r>
      <w:r w:rsidRPr="6F5B6D1C" w:rsidR="6F5B6D1C">
        <w:rPr>
          <w:color w:val="000000" w:themeColor="text1" w:themeTint="FF" w:themeShade="FF"/>
          <w:sz w:val="24"/>
          <w:szCs w:val="24"/>
        </w:rPr>
        <w:t>.</w:t>
      </w:r>
    </w:p>
    <w:p w:rsidR="6F5B6D1C" w:rsidP="6F5B6D1C" w:rsidRDefault="6F5B6D1C" w14:paraId="6F6B545C" w14:textId="13CFE562">
      <w:pPr>
        <w:numPr>
          <w:ilvl w:val="1"/>
          <w:numId w:val="1"/>
        </w:numPr>
        <w:pBdr>
          <w:top w:val="nil" w:color="000000" w:sz="0" w:space="0"/>
          <w:left w:val="nil" w:color="000000" w:sz="0" w:space="0"/>
          <w:bottom w:val="nil" w:color="000000" w:sz="0" w:space="0"/>
          <w:right w:val="nil" w:color="000000" w:sz="0" w:space="0"/>
          <w:between w:val="nil" w:color="000000" w:sz="0" w:space="0"/>
        </w:pBdr>
        <w:spacing w:line="360" w:lineRule="auto"/>
        <w:rPr>
          <w:color w:val="000000" w:themeColor="text1" w:themeTint="FF" w:themeShade="FF"/>
          <w:sz w:val="24"/>
          <w:szCs w:val="24"/>
        </w:rPr>
      </w:pPr>
      <w:r w:rsidRPr="6F5B6D1C" w:rsidR="6F5B6D1C">
        <w:rPr>
          <w:color w:val="000000" w:themeColor="text1" w:themeTint="FF" w:themeShade="FF"/>
          <w:sz w:val="24"/>
          <w:szCs w:val="24"/>
        </w:rPr>
        <w:t>à</w:t>
      </w:r>
      <w:r w:rsidRPr="6F5B6D1C" w:rsidR="6F5B6D1C">
        <w:rPr>
          <w:color w:val="000000" w:themeColor="text1" w:themeTint="FF" w:themeShade="FF"/>
          <w:sz w:val="24"/>
          <w:szCs w:val="24"/>
        </w:rPr>
        <w:t xml:space="preserve"> une réunion d’équipe journalière en </w:t>
      </w:r>
      <w:r w:rsidRPr="6F5B6D1C" w:rsidR="6F5B6D1C">
        <w:rPr>
          <w:color w:val="000000" w:themeColor="text1" w:themeTint="FF" w:themeShade="FF"/>
          <w:sz w:val="24"/>
          <w:szCs w:val="24"/>
        </w:rPr>
        <w:t>vilaret</w:t>
      </w:r>
      <w:r w:rsidRPr="6F5B6D1C" w:rsidR="6F5B6D1C">
        <w:rPr>
          <w:color w:val="000000" w:themeColor="text1" w:themeTint="FF" w:themeShade="FF"/>
          <w:sz w:val="24"/>
          <w:szCs w:val="24"/>
        </w:rPr>
        <w:t>.</w:t>
      </w:r>
    </w:p>
    <w:p w:rsidR="6F5B6D1C" w:rsidP="6F5B6D1C" w:rsidRDefault="6F5B6D1C" w14:paraId="2A6433A2" w14:textId="06138097">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left="0"/>
        <w:rPr>
          <w:color w:val="000000" w:themeColor="text1" w:themeTint="FF" w:themeShade="FF"/>
          <w:sz w:val="24"/>
          <w:szCs w:val="24"/>
        </w:rPr>
      </w:pPr>
    </w:p>
    <w:p w:rsidR="6F5B6D1C" w:rsidP="6F5B6D1C" w:rsidRDefault="6F5B6D1C" w14:paraId="4E101C73" w14:textId="33A0A454">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left="0"/>
        <w:rPr>
          <w:color w:val="000000" w:themeColor="text1" w:themeTint="FF" w:themeShade="FF"/>
          <w:sz w:val="24"/>
          <w:szCs w:val="24"/>
        </w:rPr>
      </w:pPr>
    </w:p>
    <w:p w:rsidR="6F5B6D1C" w:rsidP="6F5B6D1C" w:rsidRDefault="6F5B6D1C" w14:paraId="33C3956E" w14:textId="1F1B6999">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color w:val="0070C0"/>
          <w:sz w:val="24"/>
          <w:szCs w:val="24"/>
        </w:rPr>
      </w:pPr>
      <w:r w:rsidRPr="6F5B6D1C" w:rsidR="6F5B6D1C">
        <w:rPr>
          <w:rFonts w:ascii="Trebuchet MS" w:hAnsi="Trebuchet MS" w:eastAsia="Trebuchet MS" w:cs="Trebuchet MS"/>
          <w:b w:val="1"/>
          <w:bCs w:val="1"/>
          <w:color w:val="002060"/>
          <w:sz w:val="36"/>
          <w:szCs w:val="36"/>
          <w:highlight w:val="lightGray"/>
        </w:rPr>
        <w:t>REMBOURSEMENT DES FRAIS KM</w:t>
      </w:r>
    </w:p>
    <w:p w:rsidR="6F5B6D1C" w:rsidP="6F5B6D1C" w:rsidRDefault="6F5B6D1C" w14:paraId="7BA15970" w14:textId="2FB03679">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color w:val="0070C0"/>
          <w:sz w:val="24"/>
          <w:szCs w:val="24"/>
        </w:rPr>
      </w:pPr>
    </w:p>
    <w:p w:rsidR="6F5B6D1C" w:rsidP="6F5B6D1C" w:rsidRDefault="6F5B6D1C" w14:paraId="494E37FB" w14:textId="76AFF204">
      <w:pPr>
        <w:pStyle w:val="Normal"/>
        <w:spacing w:line="276" w:lineRule="auto"/>
      </w:pPr>
      <w:r w:rsidRPr="4F1AEF69" w:rsidR="6F5B6D1C">
        <w:rPr>
          <w:rFonts w:ascii="Arial" w:hAnsi="Arial" w:eastAsia="Arial" w:cs="Arial"/>
          <w:noProof w:val="0"/>
          <w:sz w:val="24"/>
          <w:szCs w:val="24"/>
          <w:lang w:val="fr"/>
        </w:rPr>
        <w:t>Comme coordinateur, intendant ou cuisinier</w:t>
      </w:r>
      <w:r w:rsidRPr="4F1AEF69" w:rsidR="1C6B482C">
        <w:rPr>
          <w:rFonts w:ascii="Arial" w:hAnsi="Arial" w:eastAsia="Arial" w:cs="Arial"/>
          <w:noProof w:val="0"/>
          <w:sz w:val="24"/>
          <w:szCs w:val="24"/>
          <w:lang w:val="fr"/>
        </w:rPr>
        <w:t>,</w:t>
      </w:r>
      <w:r w:rsidRPr="4F1AEF69" w:rsidR="6F5B6D1C">
        <w:rPr>
          <w:rFonts w:ascii="Arial" w:hAnsi="Arial" w:eastAsia="Arial" w:cs="Arial"/>
          <w:noProof w:val="0"/>
          <w:sz w:val="24"/>
          <w:szCs w:val="24"/>
          <w:lang w:val="fr"/>
        </w:rPr>
        <w:t xml:space="preserve"> vous êtes amenés à parcourir des km. Pour l'année 202</w:t>
      </w:r>
      <w:r w:rsidRPr="4F1AEF69" w:rsidR="6A03B32D">
        <w:rPr>
          <w:rFonts w:ascii="Arial" w:hAnsi="Arial" w:eastAsia="Arial" w:cs="Arial"/>
          <w:noProof w:val="0"/>
          <w:sz w:val="24"/>
          <w:szCs w:val="24"/>
          <w:lang w:val="fr"/>
        </w:rPr>
        <w:t>5</w:t>
      </w:r>
      <w:r w:rsidRPr="4F1AEF69" w:rsidR="6F5B6D1C">
        <w:rPr>
          <w:rFonts w:ascii="Arial" w:hAnsi="Arial" w:eastAsia="Arial" w:cs="Arial"/>
          <w:noProof w:val="0"/>
          <w:sz w:val="24"/>
          <w:szCs w:val="24"/>
          <w:lang w:val="fr"/>
        </w:rPr>
        <w:t>, l'indemnité s’élèvera à 0,30€/km pour autant que vous rentriez une note de frais.  Celle-ci reprendra le nombre de km parcourus par jour ainsi que leur motif (document à télécharger du site ou se trouvant dans la farde de l'intendant).</w:t>
      </w:r>
    </w:p>
    <w:p w:rsidR="6F5B6D1C" w:rsidP="6F5B6D1C" w:rsidRDefault="6F5B6D1C" w14:paraId="15DACE90" w14:textId="2C731B48">
      <w:pPr>
        <w:pStyle w:val="Normal"/>
        <w:spacing w:line="276" w:lineRule="auto"/>
        <w:rPr>
          <w:rFonts w:ascii="Arial" w:hAnsi="Arial" w:eastAsia="Arial" w:cs="Arial"/>
          <w:noProof w:val="0"/>
          <w:sz w:val="24"/>
          <w:szCs w:val="24"/>
          <w:lang w:val="fr"/>
        </w:rPr>
      </w:pPr>
    </w:p>
    <w:p w:rsidR="6F5B6D1C" w:rsidP="6F5B6D1C" w:rsidRDefault="6F5B6D1C" w14:paraId="7BDB79CB" w14:textId="258976A5">
      <w:pPr>
        <w:pStyle w:val="Normal"/>
        <w:spacing w:line="276" w:lineRule="auto"/>
      </w:pPr>
      <w:r w:rsidRPr="6F5B6D1C" w:rsidR="6F5B6D1C">
        <w:rPr>
          <w:rFonts w:ascii="Arial" w:hAnsi="Arial" w:eastAsia="Arial" w:cs="Arial"/>
          <w:noProof w:val="0"/>
          <w:sz w:val="24"/>
          <w:szCs w:val="24"/>
          <w:lang w:val="fr"/>
        </w:rPr>
        <w:t>Aucun volontaire n'est autorisé à s'auto-rembourser (même si comme intendant, on a la caisse ou la carte de banque).</w:t>
      </w:r>
    </w:p>
    <w:p w:rsidR="6F5B6D1C" w:rsidP="6F5B6D1C" w:rsidRDefault="6F5B6D1C" w14:paraId="583F51EA" w14:textId="10B77BBF">
      <w:pPr>
        <w:pStyle w:val="Normal"/>
        <w:spacing w:line="276" w:lineRule="auto"/>
        <w:rPr>
          <w:rFonts w:ascii="Arial" w:hAnsi="Arial" w:eastAsia="Arial" w:cs="Arial"/>
          <w:noProof w:val="0"/>
          <w:sz w:val="24"/>
          <w:szCs w:val="24"/>
          <w:lang w:val="fr"/>
        </w:rPr>
      </w:pPr>
    </w:p>
    <w:p w:rsidR="6F5B6D1C" w:rsidP="6F5B6D1C" w:rsidRDefault="6F5B6D1C" w14:paraId="430A3A6D" w14:textId="1B20E0B7">
      <w:pPr>
        <w:pStyle w:val="Normal"/>
        <w:spacing w:line="276" w:lineRule="auto"/>
      </w:pPr>
      <w:r w:rsidRPr="4F1AEF69" w:rsidR="6F5B6D1C">
        <w:rPr>
          <w:rFonts w:ascii="Arial" w:hAnsi="Arial" w:eastAsia="Arial" w:cs="Arial"/>
          <w:noProof w:val="0"/>
          <w:sz w:val="24"/>
          <w:szCs w:val="24"/>
          <w:lang w:val="fr"/>
        </w:rPr>
        <w:t xml:space="preserve">Si vos finances vous le permettent et que vous ne rentrez pas de notes de frais, Mains </w:t>
      </w:r>
      <w:r w:rsidRPr="4F1AEF69" w:rsidR="3DA3378B">
        <w:rPr>
          <w:rFonts w:ascii="Arial" w:hAnsi="Arial" w:eastAsia="Arial" w:cs="Arial"/>
          <w:noProof w:val="0"/>
          <w:sz w:val="24"/>
          <w:szCs w:val="24"/>
          <w:lang w:val="fr"/>
        </w:rPr>
        <w:t>U</w:t>
      </w:r>
      <w:r w:rsidRPr="4F1AEF69" w:rsidR="6F5B6D1C">
        <w:rPr>
          <w:rFonts w:ascii="Arial" w:hAnsi="Arial" w:eastAsia="Arial" w:cs="Arial"/>
          <w:noProof w:val="0"/>
          <w:sz w:val="24"/>
          <w:szCs w:val="24"/>
          <w:lang w:val="fr"/>
        </w:rPr>
        <w:t>nies vous en remercie grandement !</w:t>
      </w:r>
    </w:p>
    <w:p w:rsidR="6F5B6D1C" w:rsidP="6F5B6D1C" w:rsidRDefault="6F5B6D1C" w14:paraId="68A7A07B" w14:textId="76EAA164">
      <w:pPr>
        <w:pStyle w:val="Normal"/>
        <w:spacing w:line="360" w:lineRule="auto"/>
        <w:rPr>
          <w:rFonts w:ascii="Arial" w:hAnsi="Arial" w:eastAsia="Arial" w:cs="Arial"/>
          <w:noProof w:val="0"/>
          <w:sz w:val="24"/>
          <w:szCs w:val="24"/>
          <w:lang w:val="fr"/>
        </w:rPr>
      </w:pPr>
    </w:p>
    <w:p w:rsidR="6F5B6D1C" w:rsidP="6F5B6D1C" w:rsidRDefault="6F5B6D1C" w14:paraId="50989CEE" w14:textId="1A6CAFCC">
      <w:pPr>
        <w:pStyle w:val="Normal"/>
        <w:pBdr>
          <w:top w:val="nil" w:color="000000" w:sz="0" w:space="0"/>
          <w:left w:val="nil" w:color="000000" w:sz="0" w:space="0"/>
          <w:bottom w:val="nil" w:color="000000" w:sz="0" w:space="0"/>
          <w:right w:val="nil" w:color="000000" w:sz="0" w:space="0"/>
          <w:between w:val="nil" w:color="000000" w:sz="0" w:space="0"/>
        </w:pBdr>
        <w:spacing w:before="240" w:beforeAutospacing="off" w:line="360" w:lineRule="auto"/>
        <w:rPr>
          <w:b w:val="1"/>
          <w:bCs w:val="1"/>
          <w:color w:val="0070C0"/>
          <w:sz w:val="24"/>
          <w:szCs w:val="24"/>
        </w:rPr>
      </w:pPr>
      <w:r w:rsidRPr="6F5B6D1C" w:rsidR="6F5B6D1C">
        <w:rPr>
          <w:b w:val="1"/>
          <w:bCs w:val="1"/>
          <w:color w:val="002060"/>
          <w:sz w:val="36"/>
          <w:szCs w:val="36"/>
          <w:highlight w:val="lightGray"/>
        </w:rPr>
        <w:t>ASSURANCES</w:t>
      </w:r>
      <w:r w:rsidRPr="6F5B6D1C" w:rsidR="6F5B6D1C">
        <w:rPr>
          <w:b w:val="1"/>
          <w:bCs w:val="1"/>
          <w:color w:val="002060"/>
          <w:sz w:val="36"/>
          <w:szCs w:val="36"/>
        </w:rPr>
        <w:t xml:space="preserve"> </w:t>
      </w:r>
    </w:p>
    <w:p w:rsidR="6F5B6D1C" w:rsidP="6F5B6D1C" w:rsidRDefault="6F5B6D1C" w14:paraId="577DA560" w14:textId="08649A78">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b w:val="1"/>
          <w:bCs w:val="1"/>
          <w:color w:val="0070C0"/>
          <w:sz w:val="24"/>
          <w:szCs w:val="24"/>
        </w:rPr>
      </w:pPr>
    </w:p>
    <w:p w:rsidR="00A11AD7" w:rsidP="6F5B6D1C" w:rsidRDefault="003A1F3F" w14:paraId="0000003A" w14:textId="1EE1A016">
      <w:pPr>
        <w:pBdr>
          <w:top w:val="nil" w:color="000000" w:sz="0" w:space="0"/>
          <w:left w:val="nil" w:color="000000" w:sz="0" w:space="0"/>
          <w:bottom w:val="nil" w:color="000000" w:sz="0" w:space="0"/>
          <w:right w:val="nil" w:color="000000" w:sz="0" w:space="0"/>
          <w:between w:val="nil" w:color="000000" w:sz="0" w:space="0"/>
        </w:pBdr>
        <w:spacing w:line="276" w:lineRule="auto"/>
        <w:rPr>
          <w:sz w:val="24"/>
          <w:szCs w:val="24"/>
        </w:rPr>
      </w:pPr>
      <w:r w:rsidRPr="6F5B6D1C" w:rsidR="6F5B6D1C">
        <w:rPr>
          <w:sz w:val="24"/>
          <w:szCs w:val="24"/>
        </w:rPr>
        <w:t xml:space="preserve">Le volontaire est couvert par une assurance couvrant les accidents </w:t>
      </w:r>
      <w:r w:rsidRPr="6F5B6D1C" w:rsidR="6F5B6D1C">
        <w:rPr>
          <w:sz w:val="24"/>
          <w:szCs w:val="24"/>
        </w:rPr>
        <w:t>qui</w:t>
      </w:r>
      <w:r w:rsidRPr="6F5B6D1C" w:rsidR="6F5B6D1C">
        <w:rPr>
          <w:sz w:val="24"/>
          <w:szCs w:val="24"/>
        </w:rPr>
        <w:t xml:space="preserve"> lui </w:t>
      </w:r>
      <w:r w:rsidRPr="6F5B6D1C" w:rsidR="6F5B6D1C">
        <w:rPr>
          <w:sz w:val="24"/>
          <w:szCs w:val="24"/>
        </w:rPr>
        <w:t>arriveraient</w:t>
      </w:r>
      <w:r w:rsidRPr="6F5B6D1C" w:rsidR="6F5B6D1C">
        <w:rPr>
          <w:sz w:val="24"/>
          <w:szCs w:val="24"/>
        </w:rPr>
        <w:t xml:space="preserve"> au cours du séjour dans le cadre de ses activités et couvrant la responsabilité </w:t>
      </w:r>
      <w:r w:rsidRPr="6F5B6D1C" w:rsidR="6F5B6D1C">
        <w:rPr>
          <w:sz w:val="24"/>
          <w:szCs w:val="24"/>
        </w:rPr>
        <w:t>extra-contractuelle</w:t>
      </w:r>
      <w:r w:rsidRPr="6F5B6D1C" w:rsidR="6F5B6D1C">
        <w:rPr>
          <w:sz w:val="24"/>
          <w:szCs w:val="24"/>
        </w:rPr>
        <w:t xml:space="preserv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w:t>
      </w:r>
    </w:p>
    <w:p w:rsidR="00A11AD7" w:rsidP="6F5B6D1C" w:rsidRDefault="00A11AD7" w14:paraId="0000003B"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rPr>
      </w:pPr>
    </w:p>
    <w:p w:rsidR="00A11AD7" w:rsidP="6F5B6D1C" w:rsidRDefault="003A1F3F" w14:paraId="0000003C"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rPr>
      </w:pPr>
      <w:r w:rsidRPr="6F5B6D1C" w:rsidR="6F5B6D1C">
        <w:rPr>
          <w:sz w:val="24"/>
          <w:szCs w:val="24"/>
        </w:rPr>
        <w:t>Nom de l’assureur : AXA</w:t>
      </w:r>
    </w:p>
    <w:p w:rsidR="6F5B6D1C" w:rsidP="3802B60E" w:rsidRDefault="6F5B6D1C" w14:paraId="5F30AB07" w14:textId="25DF5412">
      <w:pPr>
        <w:pBdr>
          <w:top w:val="nil" w:color="000000" w:sz="0" w:space="0"/>
          <w:left w:val="nil" w:color="000000" w:sz="0" w:space="0"/>
          <w:bottom w:val="nil" w:color="000000" w:sz="0" w:space="0"/>
          <w:right w:val="nil" w:color="000000" w:sz="0" w:space="0"/>
          <w:between w:val="nil" w:color="000000" w:sz="0" w:space="0"/>
        </w:pBdr>
        <w:spacing w:before="240" w:beforeAutospacing="off"/>
        <w:rPr>
          <w:color w:val="002060"/>
          <w:sz w:val="36"/>
          <w:szCs w:val="36"/>
          <w:highlight w:val="cyan"/>
        </w:rPr>
      </w:pPr>
      <w:r>
        <w:br/>
      </w:r>
      <w:r w:rsidRPr="3802B60E" w:rsidR="6F5B6D1C">
        <w:rPr>
          <w:sz w:val="24"/>
          <w:szCs w:val="24"/>
        </w:rPr>
        <w:t>N° de police :  518 378 536</w:t>
      </w:r>
    </w:p>
    <w:p w:rsidR="3802B60E" w:rsidP="3802B60E" w:rsidRDefault="3802B60E" w14:paraId="510E82EF" w14:textId="6BA44771">
      <w:pPr>
        <w:pBdr>
          <w:top w:val="nil" w:color="000000" w:sz="0" w:space="0"/>
          <w:left w:val="nil" w:color="000000" w:sz="0" w:space="0"/>
          <w:bottom w:val="nil" w:color="000000" w:sz="0" w:space="0"/>
          <w:right w:val="nil" w:color="000000" w:sz="0" w:space="0"/>
          <w:between w:val="nil" w:color="000000" w:sz="0" w:space="0"/>
        </w:pBdr>
        <w:spacing w:before="240" w:beforeAutospacing="off"/>
        <w:rPr>
          <w:sz w:val="24"/>
          <w:szCs w:val="24"/>
        </w:rPr>
      </w:pPr>
    </w:p>
    <w:p w:rsidR="6F5B6D1C" w:rsidP="0CA4FD3B" w:rsidRDefault="6F5B6D1C" w14:paraId="1BB7CBEB" w14:textId="3C905066">
      <w:pPr>
        <w:pBdr>
          <w:top w:val="nil" w:color="000000" w:sz="0" w:space="0"/>
          <w:left w:val="nil" w:color="000000" w:sz="0" w:space="0"/>
          <w:bottom w:val="nil" w:color="000000" w:sz="0" w:space="0"/>
          <w:right w:val="nil" w:color="000000" w:sz="0" w:space="0"/>
          <w:between w:val="nil" w:color="000000" w:sz="0" w:space="0"/>
        </w:pBdr>
        <w:spacing w:before="240" w:beforeAutospacing="off"/>
        <w:rPr>
          <w:color w:val="002060"/>
          <w:sz w:val="36"/>
          <w:szCs w:val="36"/>
          <w:highlight w:val="cyan"/>
        </w:rPr>
      </w:pPr>
      <w:r w:rsidRPr="0CA4FD3B" w:rsidR="6F5B6D1C">
        <w:rPr>
          <w:color w:val="002060"/>
          <w:sz w:val="36"/>
          <w:szCs w:val="36"/>
          <w:highlight w:val="lightGray"/>
        </w:rPr>
        <w:t>SECRET PROFESSIONNEL</w:t>
      </w:r>
    </w:p>
    <w:p w:rsidR="6F5B6D1C" w:rsidP="6F5B6D1C" w:rsidRDefault="6F5B6D1C" w14:paraId="7375C3E1" w14:textId="5E829972">
      <w:pPr>
        <w:pBdr>
          <w:top w:val="nil" w:color="000000" w:sz="0" w:space="0"/>
          <w:left w:val="nil" w:color="000000" w:sz="0" w:space="0"/>
          <w:bottom w:val="nil" w:color="000000" w:sz="0" w:space="0"/>
          <w:right w:val="nil" w:color="000000" w:sz="0" w:space="0"/>
          <w:between w:val="nil" w:color="000000" w:sz="0" w:space="0"/>
        </w:pBdr>
        <w:rPr>
          <w:sz w:val="24"/>
          <w:szCs w:val="24"/>
        </w:rPr>
      </w:pPr>
    </w:p>
    <w:p w:rsidR="00A11AD7" w:rsidP="6F5B6D1C" w:rsidRDefault="003A1F3F" w14:paraId="00000041" w14:textId="5C5C09E0">
      <w:pPr>
        <w:pBdr>
          <w:top w:val="nil" w:color="000000" w:sz="0" w:space="0"/>
          <w:left w:val="nil" w:color="000000" w:sz="0" w:space="0"/>
          <w:bottom w:val="nil" w:color="000000" w:sz="0" w:space="0"/>
          <w:right w:val="nil" w:color="000000" w:sz="0" w:space="0"/>
          <w:between w:val="nil" w:color="000000" w:sz="0" w:space="0"/>
        </w:pBdr>
        <w:rPr>
          <w:sz w:val="24"/>
          <w:szCs w:val="24"/>
        </w:rPr>
      </w:pPr>
      <w:r w:rsidRPr="6F5B6D1C" w:rsidR="6F5B6D1C">
        <w:rPr>
          <w:sz w:val="24"/>
          <w:szCs w:val="24"/>
        </w:rPr>
        <w:t>Le volontaire est soumis au respect du secret professionnel tel que prévu par le Code Pénal art. 458 dans le cadre de l’activité visée par la présente convention.</w:t>
      </w:r>
    </w:p>
    <w:p w:rsidR="00A11AD7" w:rsidP="6F5B6D1C" w:rsidRDefault="00A11AD7" w14:paraId="00000042"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rPr>
      </w:pPr>
    </w:p>
    <w:p w:rsidR="00A11AD7" w:rsidP="6F5B6D1C" w:rsidRDefault="003A1F3F" w14:paraId="00000043" w14:textId="77777777" w14:noSpellErr="1">
      <w:pPr>
        <w:pBdr>
          <w:top w:val="nil" w:color="000000" w:sz="0" w:space="0"/>
          <w:left w:val="nil" w:color="000000" w:sz="0" w:space="0"/>
          <w:bottom w:val="nil" w:color="000000" w:sz="0" w:space="0"/>
          <w:right w:val="nil" w:color="000000" w:sz="0" w:space="0"/>
          <w:between w:val="nil" w:color="000000" w:sz="0" w:space="0"/>
        </w:pBdr>
        <w:rPr>
          <w:b w:val="1"/>
          <w:bCs w:val="1"/>
          <w:sz w:val="24"/>
          <w:szCs w:val="24"/>
        </w:rPr>
      </w:pPr>
      <w:r w:rsidRPr="6F5B6D1C" w:rsidR="6F5B6D1C">
        <w:rPr>
          <w:b w:val="1"/>
          <w:bCs w:val="1"/>
          <w:sz w:val="24"/>
          <w:szCs w:val="24"/>
        </w:rPr>
        <w:t>Les numéros de téléphones et données privées ne peuvent pas être utilisés à d’autres fins que celles de l’ASBL.</w:t>
      </w:r>
    </w:p>
    <w:p w:rsidR="6F5B6D1C" w:rsidP="3802B60E" w:rsidRDefault="6F5B6D1C" w14:paraId="09F562A9" w14:noSpellErr="1" w14:textId="048E1146">
      <w:pPr>
        <w:pStyle w:val="Normal"/>
        <w:pBdr>
          <w:top w:val="nil" w:color="000000" w:sz="0" w:space="0"/>
          <w:left w:val="nil" w:color="000000" w:sz="0" w:space="0"/>
          <w:bottom w:val="nil" w:color="000000" w:sz="0" w:space="0"/>
          <w:right w:val="nil" w:color="000000" w:sz="0" w:space="0"/>
          <w:between w:val="nil" w:color="000000" w:sz="0" w:space="0"/>
        </w:pBdr>
        <w:rPr>
          <w:sz w:val="24"/>
          <w:szCs w:val="24"/>
          <w:highlight w:val="cyan"/>
        </w:rPr>
      </w:pPr>
      <w:r>
        <w:br/>
      </w:r>
    </w:p>
    <w:p w:rsidR="00A11AD7" w:rsidP="6F5B6D1C" w:rsidRDefault="00A11AD7" w14:paraId="00000045" w14:textId="7F8827EF">
      <w:pPr>
        <w:pBdr>
          <w:top w:val="nil" w:color="000000" w:sz="0" w:space="0"/>
          <w:left w:val="nil" w:color="000000" w:sz="0" w:space="0"/>
          <w:bottom w:val="nil" w:color="000000" w:sz="0" w:space="0"/>
          <w:right w:val="nil" w:color="000000" w:sz="0" w:space="0"/>
          <w:between w:val="nil" w:color="000000" w:sz="0" w:space="0"/>
        </w:pBdr>
        <w:rPr>
          <w:color w:val="002060"/>
          <w:sz w:val="36"/>
          <w:szCs w:val="36"/>
          <w:highlight w:val="lightGray"/>
        </w:rPr>
      </w:pPr>
      <w:r w:rsidRPr="6F5B6D1C" w:rsidR="6F5B6D1C">
        <w:rPr>
          <w:color w:val="002060"/>
          <w:sz w:val="36"/>
          <w:szCs w:val="36"/>
          <w:highlight w:val="lightGray"/>
        </w:rPr>
        <w:t>CLAUSES PARTICULIERES</w:t>
      </w:r>
    </w:p>
    <w:p w:rsidR="00A11AD7" w:rsidP="3802B60E" w:rsidRDefault="00A11AD7" w14:paraId="0000004B" w14:textId="4D4B9318">
      <w:pPr>
        <w:pStyle w:val="Normal"/>
        <w:pBdr>
          <w:top w:val="nil" w:color="000000" w:sz="0" w:space="0"/>
          <w:left w:val="nil" w:color="000000" w:sz="0" w:space="0"/>
          <w:bottom w:val="nil" w:color="000000" w:sz="0" w:space="0"/>
          <w:right w:val="nil" w:color="000000" w:sz="0" w:space="0"/>
          <w:between w:val="nil" w:color="000000" w:sz="0" w:space="0"/>
        </w:pBdr>
        <w:spacing w:line="360" w:lineRule="auto"/>
        <w:rPr>
          <w:sz w:val="24"/>
          <w:szCs w:val="24"/>
        </w:rPr>
      </w:pPr>
      <w:r w:rsidRPr="3802B60E" w:rsidR="6F5B6D1C">
        <w:rPr>
          <w:sz w:val="24"/>
          <w:szCs w:val="24"/>
        </w:rPr>
        <w:t>......................................................................................................................................................................................................................................................................................................................................................................................................................</w:t>
      </w:r>
    </w:p>
    <w:p w:rsidR="00A11AD7" w:rsidP="6F5B6D1C" w:rsidRDefault="003A1F3F" w14:paraId="0000004C"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rPr>
      </w:pPr>
      <w:r w:rsidRPr="6F5B6D1C" w:rsidR="6F5B6D1C">
        <w:rPr>
          <w:sz w:val="24"/>
          <w:szCs w:val="24"/>
        </w:rPr>
        <w:t xml:space="preserve">Fait en deux exemplaires, à                      </w:t>
      </w:r>
      <w:r w:rsidRPr="6F5B6D1C" w:rsidR="6F5B6D1C">
        <w:rPr>
          <w:sz w:val="24"/>
          <w:szCs w:val="24"/>
        </w:rPr>
        <w:t xml:space="preserve">  ,</w:t>
      </w:r>
      <w:r w:rsidRPr="6F5B6D1C" w:rsidR="6F5B6D1C">
        <w:rPr>
          <w:sz w:val="24"/>
          <w:szCs w:val="24"/>
        </w:rPr>
        <w:t xml:space="preserve"> le</w:t>
      </w:r>
      <w:r w:rsidRPr="6F5B6D1C" w:rsidR="6F5B6D1C">
        <w:rPr>
          <w:sz w:val="24"/>
          <w:szCs w:val="24"/>
        </w:rPr>
        <w:t xml:space="preserve"> </w:t>
      </w:r>
    </w:p>
    <w:p w:rsidR="00A11AD7" w:rsidP="6F5B6D1C" w:rsidRDefault="00A11AD7" w14:paraId="0000004D"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highlight w:val="yellow"/>
        </w:rPr>
      </w:pPr>
    </w:p>
    <w:p w:rsidR="00A11AD7" w:rsidP="6F5B6D1C" w:rsidRDefault="00A11AD7" w14:paraId="0000004E" w14:textId="77777777" w14:noSpellErr="1">
      <w:pPr>
        <w:pBdr>
          <w:top w:val="nil" w:color="000000" w:sz="0" w:space="0"/>
          <w:left w:val="nil" w:color="000000" w:sz="0" w:space="0"/>
          <w:bottom w:val="nil" w:color="000000" w:sz="0" w:space="0"/>
          <w:right w:val="nil" w:color="000000" w:sz="0" w:space="0"/>
          <w:between w:val="nil" w:color="000000" w:sz="0" w:space="0"/>
        </w:pBdr>
        <w:rPr>
          <w:sz w:val="24"/>
          <w:szCs w:val="24"/>
          <w:highlight w:val="yellow"/>
        </w:rPr>
      </w:pPr>
    </w:p>
    <w:p w:rsidR="00A11AD7" w:rsidP="0CA4FD3B" w:rsidRDefault="00A11AD7" w14:paraId="00000050" w14:noSpellErr="1" w14:textId="2CFCFC1A">
      <w:pPr>
        <w:pStyle w:val="Normal"/>
        <w:pBdr>
          <w:top w:val="nil" w:color="000000" w:sz="0" w:space="0"/>
          <w:left w:val="nil" w:color="000000" w:sz="0" w:space="0"/>
          <w:bottom w:val="nil" w:color="000000" w:sz="0" w:space="0"/>
          <w:right w:val="nil" w:color="000000" w:sz="0" w:space="0"/>
          <w:between w:val="nil" w:color="000000" w:sz="0" w:space="0"/>
        </w:pBdr>
        <w:rPr>
          <w:sz w:val="24"/>
          <w:szCs w:val="24"/>
          <w:highlight w:val="yellow"/>
        </w:rPr>
      </w:pPr>
    </w:p>
    <w:p w:rsidR="00A11AD7" w:rsidP="6F5B6D1C" w:rsidRDefault="003A1F3F" w14:paraId="00000051" w14:textId="77777777" w14:noSpellErr="1">
      <w:pPr>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sz w:val="28"/>
          <w:szCs w:val="28"/>
        </w:rPr>
      </w:pPr>
      <w:r w:rsidRPr="6F5B6D1C" w:rsidR="6F5B6D1C">
        <w:rPr>
          <w:sz w:val="24"/>
          <w:szCs w:val="24"/>
        </w:rPr>
        <w:t xml:space="preserve">Pour l’organisation, </w:t>
      </w:r>
      <w:r>
        <w:tab/>
      </w:r>
      <w:r>
        <w:tab/>
      </w:r>
      <w:r>
        <w:tab/>
      </w:r>
      <w:r>
        <w:tab/>
      </w:r>
      <w:r>
        <w:tab/>
      </w:r>
      <w:r>
        <w:tab/>
      </w:r>
      <w:r>
        <w:tab/>
      </w:r>
      <w:r w:rsidRPr="6F5B6D1C" w:rsidR="6F5B6D1C">
        <w:rPr>
          <w:sz w:val="24"/>
          <w:szCs w:val="24"/>
        </w:rPr>
        <w:t>Le volontaire,</w:t>
      </w:r>
    </w:p>
    <w:p w:rsidR="00A11AD7" w:rsidP="6F5B6D1C" w:rsidRDefault="003A1F3F" w14:paraId="00000052" w14:textId="77777777" w14:noSpellErr="1">
      <w:pPr>
        <w:pBdr>
          <w:top w:val="nil" w:color="000000" w:sz="0" w:space="0"/>
          <w:left w:val="nil" w:color="000000" w:sz="0" w:space="0"/>
          <w:bottom w:val="nil" w:color="000000" w:sz="0" w:space="0"/>
          <w:right w:val="nil" w:color="000000" w:sz="0" w:space="0"/>
          <w:between w:val="nil" w:color="000000" w:sz="0" w:space="0"/>
        </w:pBdr>
        <w:ind w:left="-30" w:firstLine="30"/>
        <w:rPr>
          <w:rFonts w:ascii="Times New Roman" w:hAnsi="Times New Roman" w:eastAsia="Times New Roman" w:cs="Times New Roman"/>
          <w:sz w:val="28"/>
          <w:szCs w:val="28"/>
        </w:rPr>
      </w:pPr>
      <w:r w:rsidRPr="6F5B6D1C" w:rsidR="6F5B6D1C">
        <w:rPr>
          <w:rFonts w:ascii="Times New Roman" w:hAnsi="Times New Roman" w:eastAsia="Times New Roman" w:cs="Times New Roman"/>
          <w:sz w:val="28"/>
          <w:szCs w:val="28"/>
        </w:rPr>
        <w:t xml:space="preserve">   </w:t>
      </w:r>
    </w:p>
    <w:sectPr w:rsidR="00A11AD7">
      <w:headerReference w:type="default" r:id="rId9"/>
      <w:footerReference w:type="default" r:id="rId10"/>
      <w:pgSz w:w="11906" w:h="16838" w:orient="portrait"/>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FB2" w:rsidRDefault="000A0FB2" w14:paraId="56212793" w14:textId="77777777">
      <w:pPr>
        <w:spacing w:line="240" w:lineRule="auto"/>
      </w:pPr>
      <w:r>
        <w:separator/>
      </w:r>
    </w:p>
  </w:endnote>
  <w:endnote w:type="continuationSeparator" w:id="0">
    <w:p w:rsidR="000A0FB2" w:rsidRDefault="000A0FB2" w14:paraId="5722B662" w14:textId="77777777">
      <w:pPr>
        <w:spacing w:line="240" w:lineRule="auto"/>
      </w:pPr>
      <w:r>
        <w:continuationSeparator/>
      </w:r>
    </w:p>
  </w:endnote>
  <w:endnote w:type="continuationNotice" w:id="1">
    <w:p w:rsidR="000A0FB2" w:rsidRDefault="000A0FB2" w14:paraId="7F8B9C3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AD7" w:rsidRDefault="00A11AD7" w14:paraId="00000057" w14:textId="77777777">
    <w:pPr>
      <w:pBdr>
        <w:top w:val="nil"/>
        <w:left w:val="nil"/>
        <w:bottom w:val="nil"/>
        <w:right w:val="nil"/>
        <w:between w:val="nil"/>
      </w:pBdr>
      <w:rPr>
        <w:b/>
        <w:sz w:val="12"/>
        <w:szCs w:val="12"/>
      </w:rPr>
    </w:pPr>
  </w:p>
  <w:p w:rsidR="00A11AD7" w:rsidRDefault="00A11AD7" w14:paraId="00000058" w14:textId="77777777">
    <w:pPr>
      <w:pBdr>
        <w:top w:val="nil"/>
        <w:left w:val="nil"/>
        <w:bottom w:val="nil"/>
        <w:right w:val="nil"/>
        <w:between w:val="nil"/>
      </w:pBdr>
      <w:rPr>
        <w:rFonts w:ascii="Cambria" w:hAnsi="Cambria" w:eastAsia="Cambria" w:cs="Cambria"/>
        <w:color w:val="999999"/>
        <w:sz w:val="20"/>
        <w:szCs w:val="20"/>
        <w:highlight w:val="white"/>
      </w:rPr>
    </w:pPr>
  </w:p>
  <w:p w:rsidR="00A11AD7" w:rsidRDefault="00A11AD7" w14:paraId="00000059" w14:textId="77777777">
    <w:pPr>
      <w:pBdr>
        <w:top w:val="nil"/>
        <w:left w:val="nil"/>
        <w:bottom w:val="nil"/>
        <w:right w:val="nil"/>
        <w:between w:val="nil"/>
      </w:pBdr>
      <w:rPr>
        <w:rFonts w:ascii="Cambria" w:hAnsi="Cambria" w:eastAsia="Cambria" w:cs="Cambria"/>
        <w:b/>
        <w:color w:val="999999"/>
        <w:sz w:val="12"/>
        <w:szCs w:val="12"/>
        <w:highlight w:val="white"/>
      </w:rPr>
    </w:pPr>
  </w:p>
  <w:p w:rsidR="00A11AD7" w:rsidRDefault="00A11AD7" w14:paraId="0000005A" w14:textId="77777777">
    <w:pPr>
      <w:pBdr>
        <w:top w:val="nil"/>
        <w:left w:val="nil"/>
        <w:bottom w:val="nil"/>
        <w:right w:val="nil"/>
        <w:between w:val="nil"/>
      </w:pBdr>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FB2" w:rsidRDefault="000A0FB2" w14:paraId="5F592CEE" w14:textId="77777777">
      <w:pPr>
        <w:spacing w:line="240" w:lineRule="auto"/>
      </w:pPr>
      <w:r>
        <w:separator/>
      </w:r>
    </w:p>
  </w:footnote>
  <w:footnote w:type="continuationSeparator" w:id="0">
    <w:p w:rsidR="000A0FB2" w:rsidRDefault="000A0FB2" w14:paraId="37B885A9" w14:textId="77777777">
      <w:pPr>
        <w:spacing w:line="240" w:lineRule="auto"/>
      </w:pPr>
      <w:r>
        <w:continuationSeparator/>
      </w:r>
    </w:p>
  </w:footnote>
  <w:footnote w:type="continuationNotice" w:id="1">
    <w:p w:rsidR="000A0FB2" w:rsidRDefault="000A0FB2" w14:paraId="21396AA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11AD7" w:rsidRDefault="00A11AD7" w14:paraId="00000053" w14:textId="77777777">
    <w:pPr>
      <w:jc w:val="center"/>
      <w:rPr>
        <w:sz w:val="24"/>
        <w:szCs w:val="24"/>
        <w:shd w:val="clear" w:color="auto" w:fill="D9D9D9"/>
      </w:rPr>
    </w:pPr>
  </w:p>
  <w:p w:rsidR="00A11AD7" w:rsidRDefault="00A11AD7" w14:paraId="00000054" w14:textId="77777777">
    <w:pPr>
      <w:jc w:val="center"/>
      <w:rPr>
        <w:sz w:val="24"/>
        <w:szCs w:val="24"/>
        <w:shd w:val="clear" w:color="auto" w:fill="D9D9D9"/>
      </w:rPr>
    </w:pPr>
  </w:p>
  <w:p w:rsidR="00A11AD7" w:rsidRDefault="003A1F3F" w14:paraId="00000055" w14:textId="77777777">
    <w:pPr>
      <w:jc w:val="center"/>
      <w:rPr>
        <w:sz w:val="24"/>
        <w:szCs w:val="24"/>
        <w:shd w:val="clear" w:color="auto" w:fill="D9D9D9"/>
      </w:rPr>
    </w:pPr>
    <w:r>
      <w:rPr>
        <w:noProof/>
      </w:rPr>
      <w:drawing>
        <wp:inline distT="0" distB="0" distL="0" distR="0" wp14:anchorId="6E4EB666" wp14:editId="5CB84B62">
          <wp:extent cx="647700" cy="647700"/>
          <wp:effectExtent l="0" t="0" r="0" b="0"/>
          <wp:docPr id="2" name="image1.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 clipart&#10;&#10;Description générée automatiquement"/>
                  <pic:cNvPicPr preferRelativeResize="0"/>
                </pic:nvPicPr>
                <pic:blipFill>
                  <a:blip r:embed="rId1"/>
                  <a:srcRect/>
                  <a:stretch>
                    <a:fillRect/>
                  </a:stretch>
                </pic:blipFill>
                <pic:spPr>
                  <a:xfrm>
                    <a:off x="0" y="0"/>
                    <a:ext cx="647700" cy="647700"/>
                  </a:xfrm>
                  <a:prstGeom prst="rect">
                    <a:avLst/>
                  </a:prstGeom>
                  <a:ln/>
                </pic:spPr>
              </pic:pic>
            </a:graphicData>
          </a:graphic>
        </wp:inline>
      </w:drawing>
    </w:r>
  </w:p>
  <w:p w:rsidR="00A11AD7" w:rsidRDefault="00A11AD7" w14:paraId="00000056" w14:textId="77777777">
    <w:pPr>
      <w:jc w:val="center"/>
      <w:rPr>
        <w:sz w:val="24"/>
        <w:szCs w:val="24"/>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7a4ff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4f84c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adfaf0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88a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7b83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11843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8920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9a30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5d17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65e5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a8c2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6f8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7de4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b8d18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691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1b33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902d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1193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b778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d98d3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485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a935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05d2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746b1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5bad6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d57a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5cae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341c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a9fd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9c00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612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028f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59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a21d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a43f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5895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AA3D98"/>
    <w:multiLevelType w:val="hybridMultilevel"/>
    <w:tmpl w:val="6772DCF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2AC218AC"/>
    <w:multiLevelType w:val="hybridMultilevel"/>
    <w:tmpl w:val="15269968"/>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30F606CA"/>
    <w:multiLevelType w:val="multilevel"/>
    <w:tmpl w:val="5B6CD1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8B91310"/>
    <w:multiLevelType w:val="multilevel"/>
    <w:tmpl w:val="EBC80A1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275093214">
    <w:abstractNumId w:val="3"/>
  </w:num>
  <w:num w:numId="2" w16cid:durableId="1741516312">
    <w:abstractNumId w:val="2"/>
  </w:num>
  <w:num w:numId="3" w16cid:durableId="2123184237">
    <w:abstractNumId w:val="1"/>
  </w:num>
  <w:num w:numId="4" w16cid:durableId="21011724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D7"/>
    <w:rsid w:val="00006B9F"/>
    <w:rsid w:val="00096AC2"/>
    <w:rsid w:val="000A0FB2"/>
    <w:rsid w:val="001277C9"/>
    <w:rsid w:val="001E2163"/>
    <w:rsid w:val="002369C1"/>
    <w:rsid w:val="002F5AA0"/>
    <w:rsid w:val="00303CC0"/>
    <w:rsid w:val="003336A9"/>
    <w:rsid w:val="0036683B"/>
    <w:rsid w:val="00367948"/>
    <w:rsid w:val="003A1F3F"/>
    <w:rsid w:val="003B1B3F"/>
    <w:rsid w:val="00560BAA"/>
    <w:rsid w:val="00592B06"/>
    <w:rsid w:val="00601586"/>
    <w:rsid w:val="006551E2"/>
    <w:rsid w:val="007D2A9D"/>
    <w:rsid w:val="008323E8"/>
    <w:rsid w:val="008664B8"/>
    <w:rsid w:val="008957A6"/>
    <w:rsid w:val="00896CEF"/>
    <w:rsid w:val="008D4162"/>
    <w:rsid w:val="00917456"/>
    <w:rsid w:val="009D027C"/>
    <w:rsid w:val="009D0958"/>
    <w:rsid w:val="00A11AD7"/>
    <w:rsid w:val="00A432F6"/>
    <w:rsid w:val="00AD5E17"/>
    <w:rsid w:val="00B01192"/>
    <w:rsid w:val="00B453BE"/>
    <w:rsid w:val="00B474A7"/>
    <w:rsid w:val="00B82203"/>
    <w:rsid w:val="00C55F61"/>
    <w:rsid w:val="00E03C78"/>
    <w:rsid w:val="00E52D84"/>
    <w:rsid w:val="00E94319"/>
    <w:rsid w:val="00ED6F0A"/>
    <w:rsid w:val="00F85733"/>
    <w:rsid w:val="00FA2790"/>
    <w:rsid w:val="00FA3FFB"/>
    <w:rsid w:val="0248BF11"/>
    <w:rsid w:val="02D0172A"/>
    <w:rsid w:val="03317FEB"/>
    <w:rsid w:val="03442005"/>
    <w:rsid w:val="04B31CE3"/>
    <w:rsid w:val="05295025"/>
    <w:rsid w:val="0692BE9B"/>
    <w:rsid w:val="06A7B64C"/>
    <w:rsid w:val="074053C0"/>
    <w:rsid w:val="08714383"/>
    <w:rsid w:val="090EE8AB"/>
    <w:rsid w:val="0ADCB300"/>
    <w:rsid w:val="0BE5A9F0"/>
    <w:rsid w:val="0C23CA8E"/>
    <w:rsid w:val="0CA4FD3B"/>
    <w:rsid w:val="0D558BBD"/>
    <w:rsid w:val="0F4F6863"/>
    <w:rsid w:val="0FF0098B"/>
    <w:rsid w:val="102B1B31"/>
    <w:rsid w:val="104EEE9D"/>
    <w:rsid w:val="11A02AB5"/>
    <w:rsid w:val="124CEB97"/>
    <w:rsid w:val="1259205B"/>
    <w:rsid w:val="125D165D"/>
    <w:rsid w:val="12CFCD62"/>
    <w:rsid w:val="1914D619"/>
    <w:rsid w:val="19167BFC"/>
    <w:rsid w:val="1C6B482C"/>
    <w:rsid w:val="1D6CCA28"/>
    <w:rsid w:val="1DBDCBAF"/>
    <w:rsid w:val="1ECE2BDD"/>
    <w:rsid w:val="1FA2491D"/>
    <w:rsid w:val="20B685B0"/>
    <w:rsid w:val="20F3EE22"/>
    <w:rsid w:val="2227858E"/>
    <w:rsid w:val="2350A844"/>
    <w:rsid w:val="23F492A2"/>
    <w:rsid w:val="242A7614"/>
    <w:rsid w:val="2440FB6B"/>
    <w:rsid w:val="283134D5"/>
    <w:rsid w:val="28644C5D"/>
    <w:rsid w:val="295D92D6"/>
    <w:rsid w:val="29CFF155"/>
    <w:rsid w:val="29E6E0F4"/>
    <w:rsid w:val="2B1BCB09"/>
    <w:rsid w:val="2B3CFDB8"/>
    <w:rsid w:val="2D546A1C"/>
    <w:rsid w:val="2EB7968E"/>
    <w:rsid w:val="30F57FE0"/>
    <w:rsid w:val="31512DB0"/>
    <w:rsid w:val="317101DD"/>
    <w:rsid w:val="323C2450"/>
    <w:rsid w:val="32835321"/>
    <w:rsid w:val="33701871"/>
    <w:rsid w:val="3556BAAF"/>
    <w:rsid w:val="36A6283F"/>
    <w:rsid w:val="3703A8EF"/>
    <w:rsid w:val="37C7073D"/>
    <w:rsid w:val="3802B60E"/>
    <w:rsid w:val="38D750CB"/>
    <w:rsid w:val="39A2CCE2"/>
    <w:rsid w:val="3A5E4F79"/>
    <w:rsid w:val="3AA35068"/>
    <w:rsid w:val="3B76A735"/>
    <w:rsid w:val="3B9BB6C6"/>
    <w:rsid w:val="3C3AA576"/>
    <w:rsid w:val="3C52C303"/>
    <w:rsid w:val="3DA3378B"/>
    <w:rsid w:val="3DF9FCD0"/>
    <w:rsid w:val="3F49EC79"/>
    <w:rsid w:val="3FA24716"/>
    <w:rsid w:val="40B8D4ED"/>
    <w:rsid w:val="40F2E2B2"/>
    <w:rsid w:val="41042B0D"/>
    <w:rsid w:val="4184B68F"/>
    <w:rsid w:val="41FBCF66"/>
    <w:rsid w:val="43720F98"/>
    <w:rsid w:val="43CBC2E1"/>
    <w:rsid w:val="4403548F"/>
    <w:rsid w:val="442198DB"/>
    <w:rsid w:val="443B053D"/>
    <w:rsid w:val="45033BD3"/>
    <w:rsid w:val="45BF5108"/>
    <w:rsid w:val="45F7D265"/>
    <w:rsid w:val="47C4BDBC"/>
    <w:rsid w:val="485DBA18"/>
    <w:rsid w:val="48F83F46"/>
    <w:rsid w:val="49D5F44C"/>
    <w:rsid w:val="4A3CA9AA"/>
    <w:rsid w:val="4B864B23"/>
    <w:rsid w:val="4B94E2D2"/>
    <w:rsid w:val="4CCA78E0"/>
    <w:rsid w:val="4F1AEF69"/>
    <w:rsid w:val="4F582B91"/>
    <w:rsid w:val="502D0C45"/>
    <w:rsid w:val="50CD9D1C"/>
    <w:rsid w:val="50FAAC14"/>
    <w:rsid w:val="522C2049"/>
    <w:rsid w:val="5268D332"/>
    <w:rsid w:val="542ADAAB"/>
    <w:rsid w:val="554DFD16"/>
    <w:rsid w:val="55902E4C"/>
    <w:rsid w:val="55A7A2DE"/>
    <w:rsid w:val="5C516DA7"/>
    <w:rsid w:val="5E7B0EE3"/>
    <w:rsid w:val="5EB00FA2"/>
    <w:rsid w:val="60896D95"/>
    <w:rsid w:val="618FB25B"/>
    <w:rsid w:val="61BD08A5"/>
    <w:rsid w:val="61D22B5D"/>
    <w:rsid w:val="6233B88B"/>
    <w:rsid w:val="62656357"/>
    <w:rsid w:val="62E3FB48"/>
    <w:rsid w:val="63143482"/>
    <w:rsid w:val="6318099D"/>
    <w:rsid w:val="633F2394"/>
    <w:rsid w:val="63D5BAE2"/>
    <w:rsid w:val="64BA40F9"/>
    <w:rsid w:val="666D6ED7"/>
    <w:rsid w:val="679275BC"/>
    <w:rsid w:val="681A16A7"/>
    <w:rsid w:val="68C35A85"/>
    <w:rsid w:val="68E44BCA"/>
    <w:rsid w:val="6A03B32D"/>
    <w:rsid w:val="6A6C8988"/>
    <w:rsid w:val="6A83CCBF"/>
    <w:rsid w:val="6A948A72"/>
    <w:rsid w:val="6C373D0A"/>
    <w:rsid w:val="6C447C18"/>
    <w:rsid w:val="6DD1D9B6"/>
    <w:rsid w:val="6E13478F"/>
    <w:rsid w:val="6F5B6D1C"/>
    <w:rsid w:val="6F629590"/>
    <w:rsid w:val="70A07E31"/>
    <w:rsid w:val="716DB946"/>
    <w:rsid w:val="71E20D3E"/>
    <w:rsid w:val="730A5BF1"/>
    <w:rsid w:val="74DC6587"/>
    <w:rsid w:val="7634E4AC"/>
    <w:rsid w:val="766AC8E8"/>
    <w:rsid w:val="77443340"/>
    <w:rsid w:val="77FE455C"/>
    <w:rsid w:val="794568B6"/>
    <w:rsid w:val="7C4D4490"/>
    <w:rsid w:val="7D67D513"/>
    <w:rsid w:val="7D8EDB12"/>
    <w:rsid w:val="7D9CC16C"/>
    <w:rsid w:val="7E170D21"/>
    <w:rsid w:val="7F81B1B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810A"/>
  <w15:docId w15:val="{C250647F-A059-4797-829F-BBD66D419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fr" w:eastAsia="en-BE"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spacing w:before="200"/>
      <w:outlineLvl w:val="0"/>
    </w:pPr>
    <w:rPr>
      <w:rFonts w:ascii="Trebuchet MS" w:hAnsi="Trebuchet MS" w:eastAsia="Trebuchet MS" w:cs="Trebuchet MS"/>
      <w:sz w:val="32"/>
      <w:szCs w:val="32"/>
    </w:rPr>
  </w:style>
  <w:style w:type="paragraph" w:styleId="Titre2">
    <w:name w:val="heading 2"/>
    <w:basedOn w:val="Normal"/>
    <w:next w:val="Normal"/>
    <w:uiPriority w:val="9"/>
    <w:semiHidden/>
    <w:unhideWhenUsed/>
    <w:qFormat/>
    <w:pPr>
      <w:spacing w:before="200"/>
      <w:outlineLvl w:val="1"/>
    </w:pPr>
    <w:rPr>
      <w:rFonts w:ascii="Trebuchet MS" w:hAnsi="Trebuchet MS" w:eastAsia="Trebuchet MS" w:cs="Trebuchet MS"/>
      <w:b/>
      <w:sz w:val="26"/>
      <w:szCs w:val="26"/>
    </w:rPr>
  </w:style>
  <w:style w:type="paragraph" w:styleId="Titre3">
    <w:name w:val="heading 3"/>
    <w:basedOn w:val="Normal"/>
    <w:next w:val="Normal"/>
    <w:uiPriority w:val="9"/>
    <w:semiHidden/>
    <w:unhideWhenUsed/>
    <w:qFormat/>
    <w:pPr>
      <w:spacing w:before="160"/>
      <w:outlineLvl w:val="2"/>
    </w:pPr>
    <w:rPr>
      <w:rFonts w:ascii="Trebuchet MS" w:hAnsi="Trebuchet MS" w:eastAsia="Trebuchet MS" w:cs="Trebuchet MS"/>
      <w:b/>
      <w:color w:val="666666"/>
      <w:sz w:val="24"/>
      <w:szCs w:val="24"/>
    </w:rPr>
  </w:style>
  <w:style w:type="paragraph" w:styleId="Titre4">
    <w:name w:val="heading 4"/>
    <w:basedOn w:val="Normal"/>
    <w:next w:val="Normal"/>
    <w:uiPriority w:val="9"/>
    <w:semiHidden/>
    <w:unhideWhenUsed/>
    <w:qFormat/>
    <w:pPr>
      <w:spacing w:before="160"/>
      <w:outlineLvl w:val="3"/>
    </w:pPr>
    <w:rPr>
      <w:rFonts w:ascii="Trebuchet MS" w:hAnsi="Trebuchet MS" w:eastAsia="Trebuchet MS" w:cs="Trebuchet MS"/>
      <w:color w:val="666666"/>
      <w:u w:val="single"/>
    </w:rPr>
  </w:style>
  <w:style w:type="paragraph" w:styleId="Titre5">
    <w:name w:val="heading 5"/>
    <w:basedOn w:val="Normal"/>
    <w:next w:val="Normal"/>
    <w:uiPriority w:val="9"/>
    <w:semiHidden/>
    <w:unhideWhenUsed/>
    <w:qFormat/>
    <w:pPr>
      <w:spacing w:before="160"/>
      <w:outlineLvl w:val="4"/>
    </w:pPr>
    <w:rPr>
      <w:rFonts w:ascii="Trebuchet MS" w:hAnsi="Trebuchet MS" w:eastAsia="Trebuchet MS" w:cs="Trebuchet MS"/>
      <w:color w:val="666666"/>
    </w:rPr>
  </w:style>
  <w:style w:type="paragraph" w:styleId="Titre6">
    <w:name w:val="heading 6"/>
    <w:basedOn w:val="Normal"/>
    <w:next w:val="Normal"/>
    <w:uiPriority w:val="9"/>
    <w:semiHidden/>
    <w:unhideWhenUsed/>
    <w:qFormat/>
    <w:pPr>
      <w:spacing w:before="160"/>
      <w:outlineLvl w:val="5"/>
    </w:pPr>
    <w:rPr>
      <w:rFonts w:ascii="Trebuchet MS" w:hAnsi="Trebuchet MS" w:eastAsia="Trebuchet MS" w:cs="Trebuchet MS"/>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rPr>
      <w:rFonts w:ascii="Trebuchet MS" w:hAnsi="Trebuchet MS" w:eastAsia="Trebuchet MS" w:cs="Trebuchet MS"/>
      <w:sz w:val="42"/>
      <w:szCs w:val="42"/>
    </w:rPr>
  </w:style>
  <w:style w:type="table" w:styleId="TableNormal1" w:customStyle="1">
    <w:name w:val="Table Normal1"/>
    <w:tblPr>
      <w:tblCellMar>
        <w:top w:w="0" w:type="dxa"/>
        <w:left w:w="0" w:type="dxa"/>
        <w:bottom w:w="0" w:type="dxa"/>
        <w:right w:w="0" w:type="dxa"/>
      </w:tblCellMar>
    </w:tblPr>
  </w:style>
  <w:style w:type="paragraph" w:styleId="Sous-titre">
    <w:name w:val="Subtitle"/>
    <w:basedOn w:val="Normal"/>
    <w:next w:val="Normal"/>
    <w:uiPriority w:val="11"/>
    <w:qFormat/>
    <w:pPr>
      <w:spacing w:after="200"/>
    </w:pPr>
    <w:rPr>
      <w:rFonts w:ascii="Trebuchet MS" w:hAnsi="Trebuchet MS" w:eastAsia="Trebuchet MS" w:cs="Trebuchet MS"/>
      <w:i/>
      <w:color w:val="666666"/>
      <w:sz w:val="26"/>
      <w:szCs w:val="26"/>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tblPr>
      <w:tblStyleRowBandSize w:val="1"/>
      <w:tblStyleColBandSize w:val="1"/>
      <w:tblCellMar>
        <w:top w:w="100" w:type="dxa"/>
        <w:left w:w="100" w:type="dxa"/>
        <w:bottom w:w="100" w:type="dxa"/>
        <w:right w:w="100" w:type="dxa"/>
      </w:tblCellMar>
    </w:tblPr>
  </w:style>
  <w:style w:type="table" w:styleId="a1" w:customStyle="1">
    <w:basedOn w:val="TableNormal1"/>
    <w:tblPr>
      <w:tblStyleRowBandSize w:val="1"/>
      <w:tblStyleColBandSize w:val="1"/>
      <w:tblCellMar>
        <w:top w:w="100" w:type="dxa"/>
        <w:left w:w="100" w:type="dxa"/>
        <w:bottom w:w="100" w:type="dxa"/>
        <w:right w:w="100" w:type="dxa"/>
      </w:tblCellMar>
    </w:tblPr>
  </w:style>
  <w:style w:type="table" w:styleId="a2" w:customStyle="1">
    <w:basedOn w:val="TableNormal1"/>
    <w:tblPr>
      <w:tblStyleRowBandSize w:val="1"/>
      <w:tblStyleColBandSize w:val="1"/>
      <w:tblCellMar>
        <w:top w:w="100" w:type="dxa"/>
        <w:left w:w="100" w:type="dxa"/>
        <w:bottom w:w="100" w:type="dxa"/>
        <w:right w:w="100" w:type="dxa"/>
      </w:tblCellMar>
    </w:tblPr>
  </w:style>
  <w:style w:type="table" w:styleId="a3" w:customStyle="1">
    <w:basedOn w:val="TableNormal1"/>
    <w:tblPr>
      <w:tblStyleRowBandSize w:val="1"/>
      <w:tblStyleColBandSize w:val="1"/>
      <w:tblCellMar>
        <w:top w:w="100" w:type="dxa"/>
        <w:left w:w="100" w:type="dxa"/>
        <w:bottom w:w="100" w:type="dxa"/>
        <w:right w:w="100" w:type="dxa"/>
      </w:tblCellMar>
    </w:tblPr>
  </w:style>
  <w:style w:type="table" w:styleId="a4" w:customStyle="1">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36683B"/>
    <w:pPr>
      <w:tabs>
        <w:tab w:val="center" w:pos="4513"/>
        <w:tab w:val="right" w:pos="9026"/>
      </w:tabs>
      <w:spacing w:line="240" w:lineRule="auto"/>
    </w:pPr>
  </w:style>
  <w:style w:type="character" w:styleId="En-tteCar" w:customStyle="1">
    <w:name w:val="En-tête Car"/>
    <w:basedOn w:val="Policepardfaut"/>
    <w:link w:val="En-tte"/>
    <w:uiPriority w:val="99"/>
    <w:rsid w:val="0036683B"/>
  </w:style>
  <w:style w:type="paragraph" w:styleId="Pieddepage">
    <w:name w:val="footer"/>
    <w:basedOn w:val="Normal"/>
    <w:link w:val="PieddepageCar"/>
    <w:uiPriority w:val="99"/>
    <w:unhideWhenUsed/>
    <w:rsid w:val="0036683B"/>
    <w:pPr>
      <w:tabs>
        <w:tab w:val="center" w:pos="4513"/>
        <w:tab w:val="right" w:pos="9026"/>
      </w:tabs>
      <w:spacing w:line="240" w:lineRule="auto"/>
    </w:pPr>
  </w:style>
  <w:style w:type="character" w:styleId="PieddepageCar" w:customStyle="1">
    <w:name w:val="Pied de page Car"/>
    <w:basedOn w:val="Policepardfaut"/>
    <w:link w:val="Pieddepage"/>
    <w:uiPriority w:val="99"/>
    <w:rsid w:val="0036683B"/>
  </w:style>
  <w:style w:type="character" w:styleId="Marquedecommentaire">
    <w:name w:val="annotation reference"/>
    <w:basedOn w:val="Policepardfaut"/>
    <w:uiPriority w:val="99"/>
    <w:semiHidden/>
    <w:unhideWhenUsed/>
    <w:rsid w:val="00C55F61"/>
    <w:rPr>
      <w:sz w:val="16"/>
      <w:szCs w:val="16"/>
    </w:rPr>
  </w:style>
  <w:style w:type="paragraph" w:styleId="Commentaire">
    <w:name w:val="annotation text"/>
    <w:basedOn w:val="Normal"/>
    <w:link w:val="CommentaireCar"/>
    <w:uiPriority w:val="99"/>
    <w:unhideWhenUsed/>
    <w:rsid w:val="00C55F61"/>
    <w:pPr>
      <w:spacing w:line="240" w:lineRule="auto"/>
    </w:pPr>
    <w:rPr>
      <w:sz w:val="20"/>
      <w:szCs w:val="20"/>
    </w:rPr>
  </w:style>
  <w:style w:type="character" w:styleId="CommentaireCar" w:customStyle="1">
    <w:name w:val="Commentaire Car"/>
    <w:basedOn w:val="Policepardfaut"/>
    <w:link w:val="Commentaire"/>
    <w:uiPriority w:val="99"/>
    <w:rsid w:val="00C55F61"/>
    <w:rPr>
      <w:sz w:val="20"/>
      <w:szCs w:val="20"/>
    </w:rPr>
  </w:style>
  <w:style w:type="paragraph" w:styleId="Objetducommentaire">
    <w:name w:val="annotation subject"/>
    <w:basedOn w:val="Commentaire"/>
    <w:next w:val="Commentaire"/>
    <w:link w:val="ObjetducommentaireCar"/>
    <w:uiPriority w:val="99"/>
    <w:semiHidden/>
    <w:unhideWhenUsed/>
    <w:rsid w:val="00C55F61"/>
    <w:rPr>
      <w:b/>
      <w:bCs/>
    </w:rPr>
  </w:style>
  <w:style w:type="character" w:styleId="ObjetducommentaireCar" w:customStyle="1">
    <w:name w:val="Objet du commentaire Car"/>
    <w:basedOn w:val="CommentaireCar"/>
    <w:link w:val="Objetducommentaire"/>
    <w:uiPriority w:val="99"/>
    <w:semiHidden/>
    <w:rsid w:val="00C55F61"/>
    <w:rPr>
      <w:b/>
      <w:bCs/>
      <w:sz w:val="20"/>
      <w:szCs w:val="20"/>
    </w:rPr>
  </w:style>
  <w:style w:type="paragraph" w:styleId="Paragraphedeliste">
    <w:name w:val="List Paragraph"/>
    <w:basedOn w:val="Normal"/>
    <w:uiPriority w:val="34"/>
    <w:qFormat/>
    <w:rsid w:val="001277C9"/>
    <w:pPr>
      <w:ind w:left="720"/>
      <w:contextualSpacing/>
    </w:pPr>
  </w:style>
  <w:style w:type="table" w:styleId="a5" w:customStyle="1">
    <w:basedOn w:val="TableauNormal"/>
    <w:tblPr>
      <w:tblStyleRowBandSize w:val="1"/>
      <w:tblStyleColBandSize w:val="1"/>
      <w:tblCellMar>
        <w:top w:w="100" w:type="dxa"/>
        <w:left w:w="100" w:type="dxa"/>
        <w:bottom w:w="100" w:type="dxa"/>
        <w:right w:w="100" w:type="dxa"/>
      </w:tblCellMar>
    </w:tblPr>
  </w:style>
  <w:style w:type="table" w:styleId="a6" w:customStyle="1">
    <w:basedOn w:val="TableauNormal"/>
    <w:tblPr>
      <w:tblStyleRowBandSize w:val="1"/>
      <w:tblStyleColBandSize w:val="1"/>
      <w:tblCellMar>
        <w:top w:w="100" w:type="dxa"/>
        <w:left w:w="100" w:type="dxa"/>
        <w:bottom w:w="100" w:type="dxa"/>
        <w:right w:w="100" w:type="dxa"/>
      </w:tblCellMar>
    </w:tblPr>
  </w:style>
  <w:style w:type="table" w:styleId="a7" w:customStyle="1">
    <w:basedOn w:val="TableauNormal"/>
    <w:tblPr>
      <w:tblStyleRowBandSize w:val="1"/>
      <w:tblStyleColBandSize w:val="1"/>
      <w:tblCellMar>
        <w:top w:w="100" w:type="dxa"/>
        <w:left w:w="100" w:type="dxa"/>
        <w:bottom w:w="100" w:type="dxa"/>
        <w:right w:w="100" w:type="dxa"/>
      </w:tblCellMar>
    </w:tblPr>
  </w:style>
  <w:style w:type="table" w:styleId="a8" w:customStyle="1">
    <w:basedOn w:val="TableauNormal"/>
    <w:tblPr>
      <w:tblStyleRowBandSize w:val="1"/>
      <w:tblStyleColBandSize w:val="1"/>
      <w:tblCellMar>
        <w:top w:w="100" w:type="dxa"/>
        <w:left w:w="100" w:type="dxa"/>
        <w:bottom w:w="100" w:type="dxa"/>
        <w:right w:w="100" w:type="dxa"/>
      </w:tblCellMar>
    </w:tblPr>
  </w:style>
  <w:style w:type="table" w:styleId="a9" w:customStyle="1">
    <w:basedOn w:val="TableauNormal"/>
    <w:tblPr>
      <w:tblStyleRowBandSize w:val="1"/>
      <w:tblStyleColBandSize w:val="1"/>
      <w:tblCellMar>
        <w:top w:w="100" w:type="dxa"/>
        <w:left w:w="100" w:type="dxa"/>
        <w:bottom w:w="100" w:type="dxa"/>
        <w:right w:w="100" w:type="dxa"/>
      </w:tblCellMar>
    </w:tblPr>
  </w:style>
  <w:style w:type="table" w:styleId="aa" w:customStyle="1">
    <w:basedOn w:val="TableauNormal"/>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0A0FB2"/>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d84f6aca3397448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da214e4-ff53-465a-ab3f-caf7bca9135e}"/>
      </w:docPartPr>
      <w:docPartBody>
        <w:p xmlns:wp14="http://schemas.microsoft.com/office/word/2010/wordml" w14:paraId="348B107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WrAPRwXRfUG7bxbyKl3YiexjAw==">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6809EB-CD85-428E-8C38-23A1716849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Nicolas Wertz</dc:creator>
  <lastModifiedBy>Mains Unies</lastModifiedBy>
  <revision>5</revision>
  <dcterms:created xsi:type="dcterms:W3CDTF">2023-02-04T22:51:00.0000000Z</dcterms:created>
  <dcterms:modified xsi:type="dcterms:W3CDTF">2025-01-02T16:00:17.6286182Z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2023-02-01T19:58:04Z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dccd2de0-f769-4da9-81e7-f9db35a38cc2</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